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B5670" w14:textId="77777777" w:rsidR="00591EF1" w:rsidRDefault="00591EF1">
      <w:pPr>
        <w:widowControl w:val="0"/>
        <w:autoSpaceDE w:val="0"/>
        <w:autoSpaceDN w:val="0"/>
        <w:adjustRightInd w:val="0"/>
        <w:spacing w:before="100" w:after="100" w:line="240" w:lineRule="auto"/>
        <w:rPr>
          <w:rFonts w:ascii="Arial" w:hAnsi="Arial" w:cs="Arial"/>
          <w:lang w:val="en-US"/>
        </w:rPr>
      </w:pPr>
    </w:p>
    <w:p w14:paraId="2BE22BE0" w14:textId="574E309A" w:rsidR="00B310C6" w:rsidRPr="00BC1628" w:rsidRDefault="001908ED">
      <w:pPr>
        <w:widowControl w:val="0"/>
        <w:autoSpaceDE w:val="0"/>
        <w:autoSpaceDN w:val="0"/>
        <w:adjustRightInd w:val="0"/>
        <w:spacing w:before="100" w:after="100" w:line="240" w:lineRule="auto"/>
        <w:rPr>
          <w:rFonts w:cs="Arial"/>
          <w:lang w:val="en-US"/>
        </w:rPr>
      </w:pPr>
      <w:r>
        <w:rPr>
          <w:rFonts w:ascii="Arial" w:hAnsi="Arial" w:cs="Arial"/>
          <w:lang w:val="en-US"/>
        </w:rPr>
        <w:t> </w:t>
      </w:r>
    </w:p>
    <w:p w14:paraId="1EB9EEDE" w14:textId="77777777" w:rsidR="00B310C6" w:rsidRDefault="00B310C6">
      <w:pPr>
        <w:widowControl w:val="0"/>
        <w:autoSpaceDE w:val="0"/>
        <w:autoSpaceDN w:val="0"/>
        <w:adjustRightInd w:val="0"/>
        <w:spacing w:after="0" w:line="240" w:lineRule="auto"/>
        <w:jc w:val="center"/>
        <w:rPr>
          <w:rFonts w:cs="Arial"/>
          <w:b/>
          <w:bCs/>
          <w:color w:val="000000"/>
          <w:sz w:val="26"/>
          <w:szCs w:val="26"/>
          <w:lang w:val="en-US"/>
        </w:rPr>
      </w:pPr>
    </w:p>
    <w:p w14:paraId="5E0D80DB" w14:textId="77777777" w:rsidR="00B310C6" w:rsidRDefault="00B310C6">
      <w:pPr>
        <w:widowControl w:val="0"/>
        <w:autoSpaceDE w:val="0"/>
        <w:autoSpaceDN w:val="0"/>
        <w:adjustRightInd w:val="0"/>
        <w:spacing w:after="0" w:line="240" w:lineRule="auto"/>
        <w:jc w:val="center"/>
        <w:rPr>
          <w:rFonts w:cs="Arial"/>
          <w:b/>
          <w:bCs/>
          <w:color w:val="000000"/>
          <w:sz w:val="26"/>
          <w:szCs w:val="26"/>
          <w:lang w:val="en-US"/>
        </w:rPr>
      </w:pPr>
    </w:p>
    <w:p w14:paraId="471532F7" w14:textId="77777777" w:rsidR="00B310C6" w:rsidRPr="00BC1628" w:rsidRDefault="00B310C6">
      <w:pPr>
        <w:widowControl w:val="0"/>
        <w:autoSpaceDE w:val="0"/>
        <w:autoSpaceDN w:val="0"/>
        <w:adjustRightInd w:val="0"/>
        <w:spacing w:after="0" w:line="240" w:lineRule="auto"/>
        <w:jc w:val="center"/>
        <w:rPr>
          <w:rFonts w:cs="Arial"/>
          <w:b/>
          <w:bCs/>
          <w:color w:val="000000"/>
          <w:sz w:val="26"/>
          <w:szCs w:val="26"/>
          <w:lang w:val="en-US"/>
        </w:rPr>
      </w:pPr>
    </w:p>
    <w:p w14:paraId="13510CAB" w14:textId="77777777" w:rsidR="00B310C6" w:rsidRPr="00BC1628" w:rsidRDefault="001908ED">
      <w:pPr>
        <w:widowControl w:val="0"/>
        <w:autoSpaceDE w:val="0"/>
        <w:autoSpaceDN w:val="0"/>
        <w:adjustRightInd w:val="0"/>
        <w:spacing w:after="0" w:line="240" w:lineRule="auto"/>
        <w:jc w:val="center"/>
        <w:rPr>
          <w:rFonts w:cs="Arial"/>
          <w:b/>
          <w:bCs/>
          <w:color w:val="000000"/>
          <w:sz w:val="48"/>
          <w:szCs w:val="48"/>
          <w:lang w:val="en-US"/>
        </w:rPr>
      </w:pPr>
      <w:r w:rsidRPr="00BC1628">
        <w:rPr>
          <w:rFonts w:cs="Arial"/>
          <w:b/>
          <w:bCs/>
          <w:color w:val="000000"/>
          <w:sz w:val="48"/>
          <w:szCs w:val="48"/>
          <w:lang w:val="en-US"/>
        </w:rPr>
        <w:t>Employee Handbook</w:t>
      </w:r>
    </w:p>
    <w:p w14:paraId="275FB4EB" w14:textId="77777777" w:rsidR="00B310C6" w:rsidRPr="00BC1628" w:rsidRDefault="00B310C6">
      <w:pPr>
        <w:widowControl w:val="0"/>
        <w:autoSpaceDE w:val="0"/>
        <w:autoSpaceDN w:val="0"/>
        <w:adjustRightInd w:val="0"/>
        <w:spacing w:after="0" w:line="240" w:lineRule="auto"/>
        <w:jc w:val="center"/>
        <w:rPr>
          <w:rFonts w:cs="Arial"/>
          <w:b/>
          <w:bCs/>
          <w:color w:val="000000"/>
          <w:sz w:val="26"/>
          <w:szCs w:val="26"/>
          <w:lang w:val="en-US"/>
        </w:rPr>
      </w:pPr>
    </w:p>
    <w:p w14:paraId="1DAC6913" w14:textId="77777777" w:rsidR="00B310C6" w:rsidRPr="00BC1628" w:rsidRDefault="00B310C6">
      <w:pPr>
        <w:widowControl w:val="0"/>
        <w:autoSpaceDE w:val="0"/>
        <w:autoSpaceDN w:val="0"/>
        <w:adjustRightInd w:val="0"/>
        <w:spacing w:after="0" w:line="240" w:lineRule="auto"/>
        <w:jc w:val="center"/>
        <w:rPr>
          <w:rFonts w:cs="Arial"/>
          <w:b/>
          <w:bCs/>
          <w:color w:val="000000"/>
          <w:sz w:val="26"/>
          <w:szCs w:val="26"/>
          <w:lang w:val="en-US"/>
        </w:rPr>
      </w:pPr>
    </w:p>
    <w:p w14:paraId="7A47BF3D" w14:textId="77777777" w:rsidR="00B310C6" w:rsidRPr="00BC1628" w:rsidRDefault="00B310C6">
      <w:pPr>
        <w:widowControl w:val="0"/>
        <w:autoSpaceDE w:val="0"/>
        <w:autoSpaceDN w:val="0"/>
        <w:adjustRightInd w:val="0"/>
        <w:spacing w:before="100" w:after="100" w:line="240" w:lineRule="auto"/>
        <w:rPr>
          <w:rFonts w:cs="Arial"/>
          <w:lang w:val="en-US"/>
        </w:rPr>
      </w:pPr>
    </w:p>
    <w:p w14:paraId="2D806FFC" w14:textId="77777777" w:rsidR="00B310C6" w:rsidRPr="00BC1628" w:rsidRDefault="001908ED" w:rsidP="00B310C6">
      <w:pPr>
        <w:widowControl w:val="0"/>
        <w:autoSpaceDE w:val="0"/>
        <w:autoSpaceDN w:val="0"/>
        <w:adjustRightInd w:val="0"/>
        <w:spacing w:line="240" w:lineRule="auto"/>
        <w:jc w:val="center"/>
        <w:rPr>
          <w:rFonts w:cs="Arial"/>
          <w:b/>
          <w:sz w:val="32"/>
          <w:szCs w:val="32"/>
          <w:lang w:val="en-US"/>
        </w:rPr>
      </w:pPr>
      <w:r w:rsidRPr="00BC1628">
        <w:rPr>
          <w:rFonts w:cs="Arial"/>
          <w:b/>
          <w:sz w:val="32"/>
          <w:szCs w:val="32"/>
          <w:lang w:val="en-US"/>
        </w:rPr>
        <w:t>Personal Copy for</w:t>
      </w:r>
    </w:p>
    <w:p w14:paraId="3354F4E2" w14:textId="77777777" w:rsidR="00376E15" w:rsidRDefault="00376E15">
      <w:pPr>
        <w:widowControl w:val="0"/>
        <w:autoSpaceDE w:val="0"/>
        <w:autoSpaceDN w:val="0"/>
        <w:adjustRightInd w:val="0"/>
        <w:spacing w:line="240" w:lineRule="auto"/>
        <w:rPr>
          <w:rFonts w:cs="Arial"/>
          <w:b/>
          <w:sz w:val="26"/>
          <w:szCs w:val="26"/>
          <w:lang w:val="en-US"/>
        </w:rPr>
      </w:pPr>
    </w:p>
    <w:p w14:paraId="5D434FE0" w14:textId="77777777" w:rsidR="002F4AC1" w:rsidRPr="00BC1628" w:rsidRDefault="002F4AC1" w:rsidP="002F4AC1">
      <w:pPr>
        <w:spacing w:after="0"/>
        <w:jc w:val="center"/>
        <w:rPr>
          <w:b/>
          <w:sz w:val="32"/>
          <w:szCs w:val="32"/>
        </w:rPr>
      </w:pPr>
      <w:r w:rsidRPr="00BC1628">
        <w:rPr>
          <w:b/>
          <w:sz w:val="32"/>
          <w:szCs w:val="32"/>
        </w:rPr>
        <w:fldChar w:fldCharType="begin"/>
      </w:r>
      <w:r w:rsidRPr="00BC1628">
        <w:rPr>
          <w:b/>
          <w:sz w:val="32"/>
          <w:szCs w:val="32"/>
        </w:rPr>
        <w:instrText xml:space="preserve"> MERGEFIELD EmployeeFirstName </w:instrText>
      </w:r>
      <w:r w:rsidRPr="00BC1628">
        <w:rPr>
          <w:b/>
          <w:sz w:val="32"/>
          <w:szCs w:val="32"/>
        </w:rPr>
        <w:fldChar w:fldCharType="separate"/>
      </w:r>
      <w:r w:rsidRPr="00BC1628">
        <w:rPr>
          <w:b/>
          <w:noProof/>
          <w:sz w:val="32"/>
          <w:szCs w:val="32"/>
        </w:rPr>
        <w:t>«EmployeeFirstName»</w:t>
      </w:r>
      <w:r w:rsidRPr="00BC1628">
        <w:rPr>
          <w:b/>
          <w:sz w:val="32"/>
          <w:szCs w:val="32"/>
        </w:rPr>
        <w:fldChar w:fldCharType="end"/>
      </w:r>
      <w:r w:rsidRPr="00BC1628">
        <w:rPr>
          <w:b/>
          <w:sz w:val="32"/>
          <w:szCs w:val="32"/>
        </w:rPr>
        <w:t xml:space="preserve"> </w:t>
      </w:r>
      <w:r w:rsidRPr="00BC1628">
        <w:rPr>
          <w:b/>
          <w:sz w:val="32"/>
          <w:szCs w:val="32"/>
        </w:rPr>
        <w:fldChar w:fldCharType="begin"/>
      </w:r>
      <w:r w:rsidRPr="00BC1628">
        <w:rPr>
          <w:b/>
          <w:sz w:val="32"/>
          <w:szCs w:val="32"/>
        </w:rPr>
        <w:instrText xml:space="preserve"> MERGEFIELD "EmployeeLastName" </w:instrText>
      </w:r>
      <w:r w:rsidRPr="00BC1628">
        <w:rPr>
          <w:b/>
          <w:sz w:val="32"/>
          <w:szCs w:val="32"/>
        </w:rPr>
        <w:fldChar w:fldCharType="separate"/>
      </w:r>
      <w:r w:rsidRPr="00BC1628">
        <w:rPr>
          <w:b/>
          <w:noProof/>
          <w:sz w:val="32"/>
          <w:szCs w:val="32"/>
        </w:rPr>
        <w:t>«EmployeeLastName»</w:t>
      </w:r>
      <w:r w:rsidRPr="00BC1628">
        <w:rPr>
          <w:b/>
          <w:sz w:val="32"/>
          <w:szCs w:val="32"/>
        </w:rPr>
        <w:fldChar w:fldCharType="end"/>
      </w:r>
    </w:p>
    <w:p w14:paraId="7A5C330A" w14:textId="77777777" w:rsidR="002F4AC1" w:rsidRPr="00BC1628" w:rsidRDefault="002F4AC1" w:rsidP="002F4AC1">
      <w:pPr>
        <w:spacing w:after="0"/>
        <w:jc w:val="center"/>
        <w:rPr>
          <w:b/>
          <w:sz w:val="26"/>
          <w:szCs w:val="26"/>
        </w:rPr>
      </w:pPr>
      <w:r w:rsidRPr="00BC1628">
        <w:rPr>
          <w:b/>
          <w:sz w:val="26"/>
          <w:szCs w:val="26"/>
        </w:rPr>
        <w:fldChar w:fldCharType="begin"/>
      </w:r>
      <w:r w:rsidRPr="00BC1628">
        <w:rPr>
          <w:b/>
          <w:sz w:val="26"/>
          <w:szCs w:val="26"/>
        </w:rPr>
        <w:instrText xml:space="preserve"> MERGEFIELD "EmployeeAddressLine1" </w:instrText>
      </w:r>
      <w:r w:rsidRPr="00BC1628">
        <w:rPr>
          <w:b/>
          <w:sz w:val="26"/>
          <w:szCs w:val="26"/>
        </w:rPr>
        <w:fldChar w:fldCharType="separate"/>
      </w:r>
      <w:r w:rsidRPr="00BC1628">
        <w:rPr>
          <w:b/>
          <w:noProof/>
          <w:sz w:val="26"/>
          <w:szCs w:val="26"/>
        </w:rPr>
        <w:t>«EmployeeAddressLine1»</w:t>
      </w:r>
      <w:r w:rsidRPr="00BC1628">
        <w:rPr>
          <w:b/>
          <w:sz w:val="26"/>
          <w:szCs w:val="26"/>
        </w:rPr>
        <w:fldChar w:fldCharType="end"/>
      </w:r>
    </w:p>
    <w:p w14:paraId="3E1F11B3" w14:textId="77777777" w:rsidR="002F4AC1" w:rsidRPr="00BC1628" w:rsidRDefault="002F4AC1" w:rsidP="002F4AC1">
      <w:pPr>
        <w:spacing w:after="0"/>
        <w:jc w:val="center"/>
        <w:rPr>
          <w:b/>
          <w:sz w:val="26"/>
          <w:szCs w:val="26"/>
        </w:rPr>
      </w:pPr>
      <w:r w:rsidRPr="00BC1628">
        <w:rPr>
          <w:b/>
          <w:sz w:val="26"/>
          <w:szCs w:val="26"/>
        </w:rPr>
        <w:fldChar w:fldCharType="begin"/>
      </w:r>
      <w:r w:rsidRPr="00BC1628">
        <w:rPr>
          <w:b/>
          <w:sz w:val="26"/>
          <w:szCs w:val="26"/>
        </w:rPr>
        <w:instrText xml:space="preserve"> MERGEFIELD "EmployeeAddressLine2" </w:instrText>
      </w:r>
      <w:r w:rsidRPr="00BC1628">
        <w:rPr>
          <w:b/>
          <w:sz w:val="26"/>
          <w:szCs w:val="26"/>
        </w:rPr>
        <w:fldChar w:fldCharType="separate"/>
      </w:r>
      <w:r w:rsidRPr="00BC1628">
        <w:rPr>
          <w:b/>
          <w:noProof/>
          <w:sz w:val="26"/>
          <w:szCs w:val="26"/>
        </w:rPr>
        <w:t>«EmployeeAddressLine2»</w:t>
      </w:r>
      <w:r w:rsidRPr="00BC1628">
        <w:rPr>
          <w:b/>
          <w:sz w:val="26"/>
          <w:szCs w:val="26"/>
        </w:rPr>
        <w:fldChar w:fldCharType="end"/>
      </w:r>
    </w:p>
    <w:p w14:paraId="48F6DEA9" w14:textId="77777777" w:rsidR="002F4AC1" w:rsidRPr="00BC1628" w:rsidRDefault="002F4AC1" w:rsidP="002F4AC1">
      <w:pPr>
        <w:spacing w:after="0"/>
        <w:jc w:val="center"/>
        <w:rPr>
          <w:b/>
          <w:sz w:val="26"/>
          <w:szCs w:val="26"/>
        </w:rPr>
      </w:pPr>
      <w:r w:rsidRPr="00BC1628">
        <w:rPr>
          <w:b/>
          <w:sz w:val="26"/>
          <w:szCs w:val="26"/>
        </w:rPr>
        <w:fldChar w:fldCharType="begin"/>
      </w:r>
      <w:r w:rsidRPr="00BC1628">
        <w:rPr>
          <w:b/>
          <w:sz w:val="26"/>
          <w:szCs w:val="26"/>
        </w:rPr>
        <w:instrText xml:space="preserve"> MERGEFIELD "EmployeeAddressCityTown" </w:instrText>
      </w:r>
      <w:r w:rsidRPr="00BC1628">
        <w:rPr>
          <w:b/>
          <w:sz w:val="26"/>
          <w:szCs w:val="26"/>
        </w:rPr>
        <w:fldChar w:fldCharType="separate"/>
      </w:r>
      <w:r w:rsidRPr="00BC1628">
        <w:rPr>
          <w:b/>
          <w:noProof/>
          <w:sz w:val="26"/>
          <w:szCs w:val="26"/>
        </w:rPr>
        <w:t>«EmployeeAddressCityTown»</w:t>
      </w:r>
      <w:r w:rsidRPr="00BC1628">
        <w:rPr>
          <w:b/>
          <w:sz w:val="26"/>
          <w:szCs w:val="26"/>
        </w:rPr>
        <w:fldChar w:fldCharType="end"/>
      </w:r>
    </w:p>
    <w:p w14:paraId="41C8E30B" w14:textId="77777777" w:rsidR="002F4AC1" w:rsidRPr="00BC1628" w:rsidRDefault="002F4AC1" w:rsidP="002F4AC1">
      <w:pPr>
        <w:spacing w:after="0"/>
        <w:jc w:val="center"/>
        <w:rPr>
          <w:b/>
          <w:sz w:val="26"/>
          <w:szCs w:val="26"/>
        </w:rPr>
      </w:pPr>
      <w:r w:rsidRPr="00BC1628">
        <w:rPr>
          <w:b/>
          <w:sz w:val="26"/>
          <w:szCs w:val="26"/>
        </w:rPr>
        <w:fldChar w:fldCharType="begin"/>
      </w:r>
      <w:r w:rsidRPr="00BC1628">
        <w:rPr>
          <w:b/>
          <w:sz w:val="26"/>
          <w:szCs w:val="26"/>
        </w:rPr>
        <w:instrText xml:space="preserve"> MERGEFIELD "EmployeeAddressCounty" </w:instrText>
      </w:r>
      <w:r w:rsidRPr="00BC1628">
        <w:rPr>
          <w:b/>
          <w:sz w:val="26"/>
          <w:szCs w:val="26"/>
        </w:rPr>
        <w:fldChar w:fldCharType="separate"/>
      </w:r>
      <w:r w:rsidRPr="00BC1628">
        <w:rPr>
          <w:b/>
          <w:noProof/>
          <w:sz w:val="26"/>
          <w:szCs w:val="26"/>
        </w:rPr>
        <w:t>«EmployeeAddressCounty»</w:t>
      </w:r>
      <w:r w:rsidRPr="00BC1628">
        <w:rPr>
          <w:b/>
          <w:sz w:val="26"/>
          <w:szCs w:val="26"/>
        </w:rPr>
        <w:fldChar w:fldCharType="end"/>
      </w:r>
    </w:p>
    <w:p w14:paraId="52BAFB2E" w14:textId="77777777" w:rsidR="002F4AC1" w:rsidRPr="00BC1628" w:rsidRDefault="002F4AC1" w:rsidP="002F4AC1">
      <w:pPr>
        <w:spacing w:after="0"/>
        <w:jc w:val="center"/>
        <w:rPr>
          <w:b/>
          <w:sz w:val="26"/>
          <w:szCs w:val="26"/>
        </w:rPr>
      </w:pPr>
      <w:r w:rsidRPr="00BC1628">
        <w:rPr>
          <w:b/>
          <w:sz w:val="26"/>
          <w:szCs w:val="26"/>
        </w:rPr>
        <w:fldChar w:fldCharType="begin"/>
      </w:r>
      <w:r w:rsidRPr="00BC1628">
        <w:rPr>
          <w:b/>
          <w:sz w:val="26"/>
          <w:szCs w:val="26"/>
        </w:rPr>
        <w:instrText xml:space="preserve"> MERGEFIELD "EmployeeAddressZipPostCode" </w:instrText>
      </w:r>
      <w:r w:rsidRPr="00BC1628">
        <w:rPr>
          <w:b/>
          <w:sz w:val="26"/>
          <w:szCs w:val="26"/>
        </w:rPr>
        <w:fldChar w:fldCharType="separate"/>
      </w:r>
      <w:r w:rsidRPr="00BC1628">
        <w:rPr>
          <w:b/>
          <w:noProof/>
          <w:sz w:val="26"/>
          <w:szCs w:val="26"/>
        </w:rPr>
        <w:t>«EmployeeAddressZipPostCode»</w:t>
      </w:r>
      <w:r w:rsidRPr="00BC1628">
        <w:rPr>
          <w:b/>
          <w:sz w:val="26"/>
          <w:szCs w:val="26"/>
        </w:rPr>
        <w:fldChar w:fldCharType="end"/>
      </w:r>
    </w:p>
    <w:p w14:paraId="6A42F9E9" w14:textId="77777777" w:rsidR="00376E15" w:rsidRDefault="00376E15">
      <w:pPr>
        <w:widowControl w:val="0"/>
        <w:autoSpaceDE w:val="0"/>
        <w:autoSpaceDN w:val="0"/>
        <w:adjustRightInd w:val="0"/>
        <w:spacing w:line="240" w:lineRule="auto"/>
        <w:rPr>
          <w:rFonts w:cs="Arial"/>
          <w:b/>
          <w:sz w:val="26"/>
          <w:szCs w:val="26"/>
          <w:lang w:val="en-US"/>
        </w:rPr>
      </w:pPr>
    </w:p>
    <w:p w14:paraId="267A568F" w14:textId="77777777" w:rsidR="00376E15" w:rsidRDefault="00376E15">
      <w:pPr>
        <w:widowControl w:val="0"/>
        <w:autoSpaceDE w:val="0"/>
        <w:autoSpaceDN w:val="0"/>
        <w:adjustRightInd w:val="0"/>
        <w:spacing w:line="240" w:lineRule="auto"/>
        <w:rPr>
          <w:rFonts w:cs="Arial"/>
          <w:b/>
          <w:sz w:val="26"/>
          <w:szCs w:val="26"/>
          <w:lang w:val="en-US"/>
        </w:rPr>
      </w:pPr>
    </w:p>
    <w:p w14:paraId="3E57698A" w14:textId="77777777" w:rsidR="00376E15" w:rsidRDefault="00376E15">
      <w:pPr>
        <w:widowControl w:val="0"/>
        <w:autoSpaceDE w:val="0"/>
        <w:autoSpaceDN w:val="0"/>
        <w:adjustRightInd w:val="0"/>
        <w:spacing w:line="240" w:lineRule="auto"/>
        <w:rPr>
          <w:rFonts w:cs="Arial"/>
          <w:b/>
          <w:sz w:val="26"/>
          <w:szCs w:val="26"/>
          <w:lang w:val="en-US"/>
        </w:rPr>
      </w:pPr>
    </w:p>
    <w:p w14:paraId="3A78B8D0" w14:textId="77777777" w:rsidR="00376E15" w:rsidRDefault="00376E15">
      <w:pPr>
        <w:widowControl w:val="0"/>
        <w:autoSpaceDE w:val="0"/>
        <w:autoSpaceDN w:val="0"/>
        <w:adjustRightInd w:val="0"/>
        <w:spacing w:line="240" w:lineRule="auto"/>
        <w:rPr>
          <w:rFonts w:cs="Arial"/>
          <w:b/>
          <w:sz w:val="26"/>
          <w:szCs w:val="26"/>
          <w:lang w:val="en-US"/>
        </w:rPr>
      </w:pPr>
    </w:p>
    <w:p w14:paraId="4456C9B2" w14:textId="77777777" w:rsidR="00376E15" w:rsidRDefault="00376E15">
      <w:pPr>
        <w:widowControl w:val="0"/>
        <w:autoSpaceDE w:val="0"/>
        <w:autoSpaceDN w:val="0"/>
        <w:adjustRightInd w:val="0"/>
        <w:spacing w:line="240" w:lineRule="auto"/>
        <w:rPr>
          <w:rFonts w:cs="Arial"/>
          <w:b/>
          <w:sz w:val="26"/>
          <w:szCs w:val="26"/>
          <w:lang w:val="en-US"/>
        </w:rPr>
      </w:pPr>
    </w:p>
    <w:p w14:paraId="50848C1A" w14:textId="77777777" w:rsidR="00376E15" w:rsidRDefault="008016BC">
      <w:pPr>
        <w:widowControl w:val="0"/>
        <w:autoSpaceDE w:val="0"/>
        <w:autoSpaceDN w:val="0"/>
        <w:adjustRightInd w:val="0"/>
        <w:spacing w:line="240" w:lineRule="auto"/>
        <w:rPr>
          <w:rFonts w:cs="Arial"/>
          <w:b/>
          <w:sz w:val="26"/>
          <w:szCs w:val="26"/>
          <w:lang w:val="en-US"/>
        </w:rPr>
      </w:pPr>
      <w:r>
        <w:rPr>
          <w:rFonts w:cs="Arial"/>
          <w:noProof/>
        </w:rPr>
        <mc:AlternateContent>
          <mc:Choice Requires="wps">
            <w:drawing>
              <wp:anchor distT="0" distB="0" distL="114300" distR="114300" simplePos="0" relativeHeight="251659264" behindDoc="0" locked="0" layoutInCell="1" allowOverlap="1" wp14:anchorId="3A5812E6" wp14:editId="5FD9C344">
                <wp:simplePos x="0" y="0"/>
                <wp:positionH relativeFrom="column">
                  <wp:posOffset>3324225</wp:posOffset>
                </wp:positionH>
                <wp:positionV relativeFrom="paragraph">
                  <wp:posOffset>247650</wp:posOffset>
                </wp:positionV>
                <wp:extent cx="2747645" cy="1835150"/>
                <wp:effectExtent l="13970" t="10795" r="10160" b="1143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645" cy="1835150"/>
                        </a:xfrm>
                        <a:prstGeom prst="rect">
                          <a:avLst/>
                        </a:prstGeom>
                        <a:solidFill>
                          <a:srgbClr val="FFFFFF"/>
                        </a:solidFill>
                        <a:ln w="9525">
                          <a:solidFill>
                            <a:schemeClr val="bg1">
                              <a:lumMod val="100000"/>
                              <a:lumOff val="0"/>
                            </a:schemeClr>
                          </a:solidFill>
                          <a:miter lim="800000"/>
                          <a:headEnd/>
                          <a:tailEnd/>
                        </a:ln>
                      </wps:spPr>
                      <wps:txbx>
                        <w:txbxContent>
                          <w:p w14:paraId="16BBB04B" w14:textId="77777777" w:rsidR="00740FFB" w:rsidRPr="00E97C1B" w:rsidRDefault="00740FFB" w:rsidP="008016BC">
                            <w:pPr>
                              <w:widowControl w:val="0"/>
                              <w:autoSpaceDE w:val="0"/>
                              <w:autoSpaceDN w:val="0"/>
                              <w:adjustRightInd w:val="0"/>
                              <w:spacing w:after="0" w:line="240" w:lineRule="auto"/>
                              <w:jc w:val="center"/>
                              <w:rPr>
                                <w:rFonts w:cs="Arial"/>
                                <w:bCs/>
                                <w:color w:val="000000"/>
                                <w:sz w:val="24"/>
                                <w:szCs w:val="24"/>
                                <w:lang w:val="en-US"/>
                              </w:rPr>
                            </w:pPr>
                            <w:r w:rsidRPr="00E97C1B">
                              <w:rPr>
                                <w:rFonts w:cs="Arial"/>
                                <w:bCs/>
                                <w:color w:val="000000"/>
                                <w:sz w:val="24"/>
                                <w:szCs w:val="24"/>
                                <w:lang w:val="en-US"/>
                              </w:rPr>
                              <w:t>1st Homecare</w:t>
                            </w:r>
                            <w:r>
                              <w:rPr>
                                <w:rFonts w:cs="Arial"/>
                                <w:bCs/>
                                <w:color w:val="000000"/>
                                <w:sz w:val="24"/>
                                <w:szCs w:val="24"/>
                                <w:lang w:val="en-US"/>
                              </w:rPr>
                              <w:t xml:space="preserve"> (Oxford) Ltd</w:t>
                            </w:r>
                          </w:p>
                          <w:p w14:paraId="3966E7D7" w14:textId="77777777" w:rsidR="00740FFB" w:rsidRPr="008016BC" w:rsidRDefault="00740FFB" w:rsidP="008016BC">
                            <w:pPr>
                              <w:spacing w:after="0" w:line="240" w:lineRule="auto"/>
                              <w:jc w:val="center"/>
                              <w:rPr>
                                <w:bCs/>
                                <w:sz w:val="24"/>
                                <w:szCs w:val="24"/>
                              </w:rPr>
                            </w:pPr>
                            <w:r w:rsidRPr="008016BC">
                              <w:rPr>
                                <w:bCs/>
                                <w:sz w:val="24"/>
                                <w:szCs w:val="24"/>
                              </w:rPr>
                              <w:t>8 Isis Business Centre</w:t>
                            </w:r>
                          </w:p>
                          <w:p w14:paraId="3BD8FE98" w14:textId="77777777" w:rsidR="00740FFB" w:rsidRPr="008016BC" w:rsidRDefault="00740FFB" w:rsidP="008016BC">
                            <w:pPr>
                              <w:spacing w:after="0" w:line="240" w:lineRule="auto"/>
                              <w:jc w:val="center"/>
                              <w:rPr>
                                <w:bCs/>
                                <w:sz w:val="24"/>
                                <w:szCs w:val="24"/>
                              </w:rPr>
                            </w:pPr>
                            <w:r w:rsidRPr="008016BC">
                              <w:rPr>
                                <w:bCs/>
                                <w:sz w:val="24"/>
                                <w:szCs w:val="24"/>
                              </w:rPr>
                              <w:t>Pony Road</w:t>
                            </w:r>
                          </w:p>
                          <w:p w14:paraId="0EABDEBE" w14:textId="77777777" w:rsidR="00740FFB" w:rsidRDefault="00740FFB" w:rsidP="008016BC">
                            <w:pPr>
                              <w:spacing w:after="0" w:line="240" w:lineRule="auto"/>
                              <w:jc w:val="center"/>
                              <w:rPr>
                                <w:bCs/>
                                <w:sz w:val="24"/>
                                <w:szCs w:val="24"/>
                              </w:rPr>
                            </w:pPr>
                            <w:r w:rsidRPr="008016BC">
                              <w:rPr>
                                <w:bCs/>
                                <w:sz w:val="24"/>
                                <w:szCs w:val="24"/>
                              </w:rPr>
                              <w:t xml:space="preserve">Oxford, </w:t>
                            </w:r>
                          </w:p>
                          <w:p w14:paraId="728CEA79" w14:textId="77777777" w:rsidR="00740FFB" w:rsidRPr="008016BC" w:rsidRDefault="00740FFB" w:rsidP="008016BC">
                            <w:pPr>
                              <w:spacing w:after="0" w:line="240" w:lineRule="auto"/>
                              <w:jc w:val="center"/>
                              <w:rPr>
                                <w:bCs/>
                                <w:sz w:val="24"/>
                                <w:szCs w:val="24"/>
                              </w:rPr>
                            </w:pPr>
                            <w:r w:rsidRPr="008016BC">
                              <w:rPr>
                                <w:bCs/>
                                <w:sz w:val="24"/>
                                <w:szCs w:val="24"/>
                              </w:rPr>
                              <w:t>OX4 2RD</w:t>
                            </w:r>
                          </w:p>
                          <w:p w14:paraId="230C20CA" w14:textId="77777777" w:rsidR="00740FFB" w:rsidRPr="008016BC" w:rsidRDefault="00740FFB" w:rsidP="008016BC">
                            <w:pPr>
                              <w:spacing w:after="0" w:line="240" w:lineRule="auto"/>
                              <w:jc w:val="center"/>
                              <w:rPr>
                                <w:sz w:val="24"/>
                                <w:szCs w:val="24"/>
                              </w:rPr>
                            </w:pPr>
                            <w:r w:rsidRPr="008016BC">
                              <w:rPr>
                                <w:sz w:val="24"/>
                                <w:szCs w:val="24"/>
                              </w:rPr>
                              <w:t>Tel: 01865 744174</w:t>
                            </w:r>
                          </w:p>
                          <w:p w14:paraId="2352B08A" w14:textId="77777777" w:rsidR="00740FFB" w:rsidRPr="00BC1628" w:rsidRDefault="00740FFB" w:rsidP="0062721C">
                            <w:pPr>
                              <w:widowControl w:val="0"/>
                              <w:autoSpaceDE w:val="0"/>
                              <w:autoSpaceDN w:val="0"/>
                              <w:adjustRightInd w:val="0"/>
                              <w:spacing w:after="0" w:line="240" w:lineRule="auto"/>
                              <w:jc w:val="center"/>
                              <w:rPr>
                                <w:rFonts w:cs="Arial"/>
                                <w:b/>
                                <w:bCs/>
                                <w:color w:val="000000"/>
                                <w:sz w:val="26"/>
                                <w:szCs w:val="26"/>
                                <w:lang w:val="en-US"/>
                              </w:rPr>
                            </w:pPr>
                          </w:p>
                          <w:p w14:paraId="364B58BA" w14:textId="77777777" w:rsidR="00740FFB" w:rsidRDefault="00740FFB" w:rsidP="0062721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812E6" id="_x0000_t202" coordsize="21600,21600" o:spt="202" path="m,l,21600r21600,l21600,xe">
                <v:stroke joinstyle="miter"/>
                <v:path gradientshapeok="t" o:connecttype="rect"/>
              </v:shapetype>
              <v:shape id="Text Box 4" o:spid="_x0000_s1026" type="#_x0000_t202" style="position:absolute;margin-left:261.75pt;margin-top:19.5pt;width:216.35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" strokecolor="white [3212]">
                <v:textbox>
                  <w:txbxContent>
                    <w:p w14:paraId="16BBB04B" w14:textId="77777777" w:rsidR="00740FFB" w:rsidRPr="00E97C1B" w:rsidRDefault="00740FFB" w:rsidP="008016BC">
                      <w:pPr>
                        <w:widowControl w:val="0"/>
                        <w:autoSpaceDE w:val="0"/>
                        <w:autoSpaceDN w:val="0"/>
                        <w:adjustRightInd w:val="0"/>
                        <w:spacing w:after="0" w:line="240" w:lineRule="auto"/>
                        <w:jc w:val="center"/>
                        <w:rPr>
                          <w:rFonts w:cs="Arial"/>
                          <w:bCs/>
                          <w:color w:val="000000"/>
                          <w:sz w:val="24"/>
                          <w:szCs w:val="24"/>
                          <w:lang w:val="en-US"/>
                        </w:rPr>
                      </w:pPr>
                      <w:r w:rsidRPr="00E97C1B">
                        <w:rPr>
                          <w:rFonts w:cs="Arial"/>
                          <w:bCs/>
                          <w:color w:val="000000"/>
                          <w:sz w:val="24"/>
                          <w:szCs w:val="24"/>
                          <w:lang w:val="en-US"/>
                        </w:rPr>
                        <w:t>1st Homecare</w:t>
                      </w:r>
                      <w:r>
                        <w:rPr>
                          <w:rFonts w:cs="Arial"/>
                          <w:bCs/>
                          <w:color w:val="000000"/>
                          <w:sz w:val="24"/>
                          <w:szCs w:val="24"/>
                          <w:lang w:val="en-US"/>
                        </w:rPr>
                        <w:t xml:space="preserve"> (Oxford) Ltd</w:t>
                      </w:r>
                    </w:p>
                    <w:p w14:paraId="3966E7D7" w14:textId="77777777" w:rsidR="00740FFB" w:rsidRPr="008016BC" w:rsidRDefault="00740FFB" w:rsidP="008016BC">
                      <w:pPr>
                        <w:spacing w:after="0" w:line="240" w:lineRule="auto"/>
                        <w:jc w:val="center"/>
                        <w:rPr>
                          <w:bCs/>
                          <w:sz w:val="24"/>
                          <w:szCs w:val="24"/>
                        </w:rPr>
                      </w:pPr>
                      <w:r w:rsidRPr="008016BC">
                        <w:rPr>
                          <w:bCs/>
                          <w:sz w:val="24"/>
                          <w:szCs w:val="24"/>
                        </w:rPr>
                        <w:t>8 Isis Business Centre</w:t>
                      </w:r>
                    </w:p>
                    <w:p w14:paraId="3BD8FE98" w14:textId="77777777" w:rsidR="00740FFB" w:rsidRPr="008016BC" w:rsidRDefault="00740FFB" w:rsidP="008016BC">
                      <w:pPr>
                        <w:spacing w:after="0" w:line="240" w:lineRule="auto"/>
                        <w:jc w:val="center"/>
                        <w:rPr>
                          <w:bCs/>
                          <w:sz w:val="24"/>
                          <w:szCs w:val="24"/>
                        </w:rPr>
                      </w:pPr>
                      <w:r w:rsidRPr="008016BC">
                        <w:rPr>
                          <w:bCs/>
                          <w:sz w:val="24"/>
                          <w:szCs w:val="24"/>
                        </w:rPr>
                        <w:t>Pony Road</w:t>
                      </w:r>
                    </w:p>
                    <w:p w14:paraId="0EABDEBE" w14:textId="77777777" w:rsidR="00740FFB" w:rsidRDefault="00740FFB" w:rsidP="008016BC">
                      <w:pPr>
                        <w:spacing w:after="0" w:line="240" w:lineRule="auto"/>
                        <w:jc w:val="center"/>
                        <w:rPr>
                          <w:bCs/>
                          <w:sz w:val="24"/>
                          <w:szCs w:val="24"/>
                        </w:rPr>
                      </w:pPr>
                      <w:r w:rsidRPr="008016BC">
                        <w:rPr>
                          <w:bCs/>
                          <w:sz w:val="24"/>
                          <w:szCs w:val="24"/>
                        </w:rPr>
                        <w:t xml:space="preserve">Oxford, </w:t>
                      </w:r>
                    </w:p>
                    <w:p w14:paraId="728CEA79" w14:textId="77777777" w:rsidR="00740FFB" w:rsidRPr="008016BC" w:rsidRDefault="00740FFB" w:rsidP="008016BC">
                      <w:pPr>
                        <w:spacing w:after="0" w:line="240" w:lineRule="auto"/>
                        <w:jc w:val="center"/>
                        <w:rPr>
                          <w:bCs/>
                          <w:sz w:val="24"/>
                          <w:szCs w:val="24"/>
                        </w:rPr>
                      </w:pPr>
                      <w:r w:rsidRPr="008016BC">
                        <w:rPr>
                          <w:bCs/>
                          <w:sz w:val="24"/>
                          <w:szCs w:val="24"/>
                        </w:rPr>
                        <w:t>OX4 2RD</w:t>
                      </w:r>
                    </w:p>
                    <w:p w14:paraId="230C20CA" w14:textId="77777777" w:rsidR="00740FFB" w:rsidRPr="008016BC" w:rsidRDefault="00740FFB" w:rsidP="008016BC">
                      <w:pPr>
                        <w:spacing w:after="0" w:line="240" w:lineRule="auto"/>
                        <w:jc w:val="center"/>
                        <w:rPr>
                          <w:sz w:val="24"/>
                          <w:szCs w:val="24"/>
                        </w:rPr>
                      </w:pPr>
                      <w:r w:rsidRPr="008016BC">
                        <w:rPr>
                          <w:sz w:val="24"/>
                          <w:szCs w:val="24"/>
                        </w:rPr>
                        <w:t>Tel: 01865 744174</w:t>
                      </w:r>
                    </w:p>
                    <w:p w14:paraId="2352B08A" w14:textId="77777777" w:rsidR="00740FFB" w:rsidRPr="00BC1628" w:rsidRDefault="00740FFB" w:rsidP="0062721C">
                      <w:pPr>
                        <w:widowControl w:val="0"/>
                        <w:autoSpaceDE w:val="0"/>
                        <w:autoSpaceDN w:val="0"/>
                        <w:adjustRightInd w:val="0"/>
                        <w:spacing w:after="0" w:line="240" w:lineRule="auto"/>
                        <w:jc w:val="center"/>
                        <w:rPr>
                          <w:rFonts w:cs="Arial"/>
                          <w:b/>
                          <w:bCs/>
                          <w:color w:val="000000"/>
                          <w:sz w:val="26"/>
                          <w:szCs w:val="26"/>
                          <w:lang w:val="en-US"/>
                        </w:rPr>
                      </w:pPr>
                    </w:p>
                    <w:p w14:paraId="364B58BA" w14:textId="77777777" w:rsidR="00740FFB" w:rsidRDefault="00740FFB" w:rsidP="0062721C">
                      <w:pPr>
                        <w:jc w:val="center"/>
                      </w:pPr>
                    </w:p>
                  </w:txbxContent>
                </v:textbox>
              </v:shape>
            </w:pict>
          </mc:Fallback>
        </mc:AlternateContent>
      </w:r>
      <w:r w:rsidR="007F2458">
        <w:rPr>
          <w:rFonts w:cs="Arial"/>
          <w:noProof/>
        </w:rPr>
        <mc:AlternateContent>
          <mc:Choice Requires="wps">
            <w:drawing>
              <wp:anchor distT="0" distB="0" distL="114300" distR="114300" simplePos="0" relativeHeight="251658240" behindDoc="0" locked="0" layoutInCell="1" allowOverlap="1" wp14:anchorId="4024ED02" wp14:editId="63A52F61">
                <wp:simplePos x="0" y="0"/>
                <wp:positionH relativeFrom="column">
                  <wp:posOffset>449580</wp:posOffset>
                </wp:positionH>
                <wp:positionV relativeFrom="paragraph">
                  <wp:posOffset>240030</wp:posOffset>
                </wp:positionV>
                <wp:extent cx="2696210" cy="1962150"/>
                <wp:effectExtent l="6350" t="10795" r="12065" b="825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210" cy="1962150"/>
                        </a:xfrm>
                        <a:prstGeom prst="rect">
                          <a:avLst/>
                        </a:prstGeom>
                        <a:solidFill>
                          <a:srgbClr val="FFFFFF"/>
                        </a:solidFill>
                        <a:ln w="9525">
                          <a:solidFill>
                            <a:schemeClr val="bg1">
                              <a:lumMod val="100000"/>
                              <a:lumOff val="0"/>
                            </a:schemeClr>
                          </a:solidFill>
                          <a:miter lim="800000"/>
                          <a:headEnd/>
                          <a:tailEnd/>
                        </a:ln>
                      </wps:spPr>
                      <wps:txbx>
                        <w:txbxContent>
                          <w:p w14:paraId="6DBD17F8" w14:textId="77777777" w:rsidR="00740FFB" w:rsidRPr="00E97C1B" w:rsidRDefault="00740FFB" w:rsidP="0062721C">
                            <w:pPr>
                              <w:widowControl w:val="0"/>
                              <w:autoSpaceDE w:val="0"/>
                              <w:autoSpaceDN w:val="0"/>
                              <w:adjustRightInd w:val="0"/>
                              <w:spacing w:after="0" w:line="240" w:lineRule="auto"/>
                              <w:jc w:val="center"/>
                              <w:rPr>
                                <w:rFonts w:cs="Arial"/>
                                <w:bCs/>
                                <w:color w:val="000000"/>
                                <w:sz w:val="24"/>
                                <w:szCs w:val="24"/>
                                <w:lang w:val="en-US"/>
                              </w:rPr>
                            </w:pPr>
                            <w:r w:rsidRPr="00E97C1B">
                              <w:rPr>
                                <w:rFonts w:cs="Arial"/>
                                <w:bCs/>
                                <w:color w:val="000000"/>
                                <w:sz w:val="24"/>
                                <w:szCs w:val="24"/>
                                <w:lang w:val="en-US"/>
                              </w:rPr>
                              <w:t>1st Homecare</w:t>
                            </w:r>
                            <w:r>
                              <w:rPr>
                                <w:rFonts w:cs="Arial"/>
                                <w:bCs/>
                                <w:color w:val="000000"/>
                                <w:sz w:val="24"/>
                                <w:szCs w:val="24"/>
                                <w:lang w:val="en-US"/>
                              </w:rPr>
                              <w:t xml:space="preserve"> Solutions Ltd</w:t>
                            </w:r>
                          </w:p>
                          <w:p w14:paraId="0A4D76EA" w14:textId="77777777" w:rsidR="00740FFB" w:rsidRPr="00E97C1B" w:rsidRDefault="00740FFB" w:rsidP="0062721C">
                            <w:pPr>
                              <w:widowControl w:val="0"/>
                              <w:autoSpaceDE w:val="0"/>
                              <w:autoSpaceDN w:val="0"/>
                              <w:adjustRightInd w:val="0"/>
                              <w:spacing w:after="0" w:line="240" w:lineRule="auto"/>
                              <w:jc w:val="center"/>
                              <w:rPr>
                                <w:rFonts w:cs="Arial"/>
                                <w:bCs/>
                                <w:color w:val="000000"/>
                                <w:sz w:val="24"/>
                                <w:szCs w:val="24"/>
                                <w:lang w:val="en-US"/>
                              </w:rPr>
                            </w:pPr>
                            <w:r w:rsidRPr="00E97C1B">
                              <w:rPr>
                                <w:rFonts w:cs="Arial"/>
                                <w:bCs/>
                                <w:color w:val="000000"/>
                                <w:sz w:val="24"/>
                                <w:szCs w:val="24"/>
                                <w:lang w:val="en-US"/>
                              </w:rPr>
                              <w:t>5a Ridgeway Court</w:t>
                            </w:r>
                          </w:p>
                          <w:p w14:paraId="58D79F2F" w14:textId="77777777" w:rsidR="00740FFB" w:rsidRPr="00E97C1B" w:rsidRDefault="00740FFB" w:rsidP="0062721C">
                            <w:pPr>
                              <w:widowControl w:val="0"/>
                              <w:autoSpaceDE w:val="0"/>
                              <w:autoSpaceDN w:val="0"/>
                              <w:adjustRightInd w:val="0"/>
                              <w:spacing w:after="0" w:line="240" w:lineRule="auto"/>
                              <w:jc w:val="center"/>
                              <w:rPr>
                                <w:rFonts w:cs="Arial"/>
                                <w:bCs/>
                                <w:color w:val="000000"/>
                                <w:sz w:val="24"/>
                                <w:szCs w:val="24"/>
                                <w:lang w:val="en-US"/>
                              </w:rPr>
                            </w:pPr>
                            <w:r w:rsidRPr="00E97C1B">
                              <w:rPr>
                                <w:rFonts w:cs="Arial"/>
                                <w:bCs/>
                                <w:color w:val="000000"/>
                                <w:sz w:val="24"/>
                                <w:szCs w:val="24"/>
                                <w:lang w:val="en-US"/>
                              </w:rPr>
                              <w:t>Grovebury Rd</w:t>
                            </w:r>
                            <w:r w:rsidRPr="00E97C1B">
                              <w:rPr>
                                <w:rFonts w:cs="Arial"/>
                                <w:bCs/>
                                <w:color w:val="000000"/>
                                <w:sz w:val="24"/>
                                <w:szCs w:val="24"/>
                                <w:lang w:val="en-US"/>
                              </w:rPr>
                              <w:br/>
                              <w:t>Leighton Buzzard</w:t>
                            </w:r>
                            <w:r w:rsidRPr="00E97C1B">
                              <w:rPr>
                                <w:rFonts w:cs="Arial"/>
                                <w:bCs/>
                                <w:color w:val="000000"/>
                                <w:sz w:val="24"/>
                                <w:szCs w:val="24"/>
                                <w:lang w:val="en-US"/>
                              </w:rPr>
                              <w:br/>
                              <w:t>Bedfordshire</w:t>
                            </w:r>
                            <w:r w:rsidRPr="00E97C1B">
                              <w:rPr>
                                <w:rFonts w:cs="Arial"/>
                                <w:bCs/>
                                <w:color w:val="000000"/>
                                <w:sz w:val="24"/>
                                <w:szCs w:val="24"/>
                                <w:lang w:val="en-US"/>
                              </w:rPr>
                              <w:br/>
                              <w:t>LU7 4SF</w:t>
                            </w:r>
                          </w:p>
                          <w:p w14:paraId="6302C668" w14:textId="77777777" w:rsidR="00740FFB" w:rsidRPr="00E97C1B" w:rsidRDefault="00740FFB" w:rsidP="0062721C">
                            <w:pPr>
                              <w:widowControl w:val="0"/>
                              <w:autoSpaceDE w:val="0"/>
                              <w:autoSpaceDN w:val="0"/>
                              <w:adjustRightInd w:val="0"/>
                              <w:spacing w:after="0" w:line="240" w:lineRule="auto"/>
                              <w:jc w:val="center"/>
                              <w:rPr>
                                <w:rFonts w:cs="Arial"/>
                                <w:bCs/>
                                <w:color w:val="000000"/>
                                <w:sz w:val="24"/>
                                <w:szCs w:val="24"/>
                                <w:lang w:val="en-US"/>
                              </w:rPr>
                            </w:pPr>
                            <w:r w:rsidRPr="00E97C1B">
                              <w:rPr>
                                <w:rFonts w:cs="Arial"/>
                                <w:bCs/>
                                <w:color w:val="000000"/>
                                <w:sz w:val="24"/>
                                <w:szCs w:val="24"/>
                                <w:lang w:val="en-US"/>
                              </w:rPr>
                              <w:t>Tel: 01525 376677</w:t>
                            </w:r>
                          </w:p>
                          <w:p w14:paraId="7C82790A" w14:textId="77777777" w:rsidR="00740FFB" w:rsidRPr="00E97C1B" w:rsidRDefault="00740FFB" w:rsidP="0062721C">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4ED02" id="Text Box 3" o:spid="_x0000_s1027" type="#_x0000_t202" style="position:absolute;margin-left:35.4pt;margin-top:18.9pt;width:212.3pt;height:1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" strokecolor="white [3212]">
                <v:textbox>
                  <w:txbxContent>
                    <w:p w14:paraId="6DBD17F8" w14:textId="77777777" w:rsidR="00740FFB" w:rsidRPr="00E97C1B" w:rsidRDefault="00740FFB" w:rsidP="0062721C">
                      <w:pPr>
                        <w:widowControl w:val="0"/>
                        <w:autoSpaceDE w:val="0"/>
                        <w:autoSpaceDN w:val="0"/>
                        <w:adjustRightInd w:val="0"/>
                        <w:spacing w:after="0" w:line="240" w:lineRule="auto"/>
                        <w:jc w:val="center"/>
                        <w:rPr>
                          <w:rFonts w:cs="Arial"/>
                          <w:bCs/>
                          <w:color w:val="000000"/>
                          <w:sz w:val="24"/>
                          <w:szCs w:val="24"/>
                          <w:lang w:val="en-US"/>
                        </w:rPr>
                      </w:pPr>
                      <w:r w:rsidRPr="00E97C1B">
                        <w:rPr>
                          <w:rFonts w:cs="Arial"/>
                          <w:bCs/>
                          <w:color w:val="000000"/>
                          <w:sz w:val="24"/>
                          <w:szCs w:val="24"/>
                          <w:lang w:val="en-US"/>
                        </w:rPr>
                        <w:t>1st Homecare</w:t>
                      </w:r>
                      <w:r>
                        <w:rPr>
                          <w:rFonts w:cs="Arial"/>
                          <w:bCs/>
                          <w:color w:val="000000"/>
                          <w:sz w:val="24"/>
                          <w:szCs w:val="24"/>
                          <w:lang w:val="en-US"/>
                        </w:rPr>
                        <w:t xml:space="preserve"> Solutions Ltd</w:t>
                      </w:r>
                    </w:p>
                    <w:p w14:paraId="0A4D76EA" w14:textId="77777777" w:rsidR="00740FFB" w:rsidRPr="00E97C1B" w:rsidRDefault="00740FFB" w:rsidP="0062721C">
                      <w:pPr>
                        <w:widowControl w:val="0"/>
                        <w:autoSpaceDE w:val="0"/>
                        <w:autoSpaceDN w:val="0"/>
                        <w:adjustRightInd w:val="0"/>
                        <w:spacing w:after="0" w:line="240" w:lineRule="auto"/>
                        <w:jc w:val="center"/>
                        <w:rPr>
                          <w:rFonts w:cs="Arial"/>
                          <w:bCs/>
                          <w:color w:val="000000"/>
                          <w:sz w:val="24"/>
                          <w:szCs w:val="24"/>
                          <w:lang w:val="en-US"/>
                        </w:rPr>
                      </w:pPr>
                      <w:r w:rsidRPr="00E97C1B">
                        <w:rPr>
                          <w:rFonts w:cs="Arial"/>
                          <w:bCs/>
                          <w:color w:val="000000"/>
                          <w:sz w:val="24"/>
                          <w:szCs w:val="24"/>
                          <w:lang w:val="en-US"/>
                        </w:rPr>
                        <w:t>5a Ridgeway Court</w:t>
                      </w:r>
                    </w:p>
                    <w:p w14:paraId="58D79F2F" w14:textId="77777777" w:rsidR="00740FFB" w:rsidRPr="00E97C1B" w:rsidRDefault="00740FFB" w:rsidP="0062721C">
                      <w:pPr>
                        <w:widowControl w:val="0"/>
                        <w:autoSpaceDE w:val="0"/>
                        <w:autoSpaceDN w:val="0"/>
                        <w:adjustRightInd w:val="0"/>
                        <w:spacing w:after="0" w:line="240" w:lineRule="auto"/>
                        <w:jc w:val="center"/>
                        <w:rPr>
                          <w:rFonts w:cs="Arial"/>
                          <w:bCs/>
                          <w:color w:val="000000"/>
                          <w:sz w:val="24"/>
                          <w:szCs w:val="24"/>
                          <w:lang w:val="en-US"/>
                        </w:rPr>
                      </w:pPr>
                      <w:proofErr w:type="spellStart"/>
                      <w:r w:rsidRPr="00E97C1B">
                        <w:rPr>
                          <w:rFonts w:cs="Arial"/>
                          <w:bCs/>
                          <w:color w:val="000000"/>
                          <w:sz w:val="24"/>
                          <w:szCs w:val="24"/>
                          <w:lang w:val="en-US"/>
                        </w:rPr>
                        <w:t>Grovebury</w:t>
                      </w:r>
                      <w:proofErr w:type="spellEnd"/>
                      <w:r w:rsidRPr="00E97C1B">
                        <w:rPr>
                          <w:rFonts w:cs="Arial"/>
                          <w:bCs/>
                          <w:color w:val="000000"/>
                          <w:sz w:val="24"/>
                          <w:szCs w:val="24"/>
                          <w:lang w:val="en-US"/>
                        </w:rPr>
                        <w:t xml:space="preserve"> Rd</w:t>
                      </w:r>
                      <w:r w:rsidRPr="00E97C1B">
                        <w:rPr>
                          <w:rFonts w:cs="Arial"/>
                          <w:bCs/>
                          <w:color w:val="000000"/>
                          <w:sz w:val="24"/>
                          <w:szCs w:val="24"/>
                          <w:lang w:val="en-US"/>
                        </w:rPr>
                        <w:br/>
                        <w:t>Leighton Buzzard</w:t>
                      </w:r>
                      <w:r w:rsidRPr="00E97C1B">
                        <w:rPr>
                          <w:rFonts w:cs="Arial"/>
                          <w:bCs/>
                          <w:color w:val="000000"/>
                          <w:sz w:val="24"/>
                          <w:szCs w:val="24"/>
                          <w:lang w:val="en-US"/>
                        </w:rPr>
                        <w:br/>
                        <w:t>Bedfordshire</w:t>
                      </w:r>
                      <w:r w:rsidRPr="00E97C1B">
                        <w:rPr>
                          <w:rFonts w:cs="Arial"/>
                          <w:bCs/>
                          <w:color w:val="000000"/>
                          <w:sz w:val="24"/>
                          <w:szCs w:val="24"/>
                          <w:lang w:val="en-US"/>
                        </w:rPr>
                        <w:br/>
                        <w:t>LU7 4SF</w:t>
                      </w:r>
                    </w:p>
                    <w:p w14:paraId="6302C668" w14:textId="77777777" w:rsidR="00740FFB" w:rsidRPr="00E97C1B" w:rsidRDefault="00740FFB" w:rsidP="0062721C">
                      <w:pPr>
                        <w:widowControl w:val="0"/>
                        <w:autoSpaceDE w:val="0"/>
                        <w:autoSpaceDN w:val="0"/>
                        <w:adjustRightInd w:val="0"/>
                        <w:spacing w:after="0" w:line="240" w:lineRule="auto"/>
                        <w:jc w:val="center"/>
                        <w:rPr>
                          <w:rFonts w:cs="Arial"/>
                          <w:bCs/>
                          <w:color w:val="000000"/>
                          <w:sz w:val="24"/>
                          <w:szCs w:val="24"/>
                          <w:lang w:val="en-US"/>
                        </w:rPr>
                      </w:pPr>
                      <w:r w:rsidRPr="00E97C1B">
                        <w:rPr>
                          <w:rFonts w:cs="Arial"/>
                          <w:bCs/>
                          <w:color w:val="000000"/>
                          <w:sz w:val="24"/>
                          <w:szCs w:val="24"/>
                          <w:lang w:val="en-US"/>
                        </w:rPr>
                        <w:t>Tel: 01525 376677</w:t>
                      </w:r>
                    </w:p>
                    <w:p w14:paraId="7C82790A" w14:textId="77777777" w:rsidR="00740FFB" w:rsidRPr="00E97C1B" w:rsidRDefault="00740FFB" w:rsidP="0062721C">
                      <w:pPr>
                        <w:jc w:val="center"/>
                        <w:rPr>
                          <w:sz w:val="24"/>
                          <w:szCs w:val="24"/>
                        </w:rPr>
                      </w:pPr>
                    </w:p>
                  </w:txbxContent>
                </v:textbox>
              </v:shape>
            </w:pict>
          </mc:Fallback>
        </mc:AlternateContent>
      </w:r>
    </w:p>
    <w:p w14:paraId="07FFA481" w14:textId="77777777" w:rsidR="00376E15" w:rsidRDefault="00376E15">
      <w:pPr>
        <w:widowControl w:val="0"/>
        <w:autoSpaceDE w:val="0"/>
        <w:autoSpaceDN w:val="0"/>
        <w:adjustRightInd w:val="0"/>
        <w:spacing w:line="240" w:lineRule="auto"/>
        <w:rPr>
          <w:rFonts w:cs="Arial"/>
          <w:b/>
          <w:sz w:val="26"/>
          <w:szCs w:val="26"/>
          <w:lang w:val="en-US"/>
        </w:rPr>
      </w:pPr>
    </w:p>
    <w:p w14:paraId="7556A148" w14:textId="77777777" w:rsidR="00B310C6" w:rsidRPr="00376E15" w:rsidRDefault="001908ED">
      <w:pPr>
        <w:widowControl w:val="0"/>
        <w:autoSpaceDE w:val="0"/>
        <w:autoSpaceDN w:val="0"/>
        <w:adjustRightInd w:val="0"/>
        <w:spacing w:line="240" w:lineRule="auto"/>
        <w:rPr>
          <w:rFonts w:asciiTheme="minorHAnsi" w:hAnsiTheme="minorHAnsi" w:cstheme="minorHAnsi"/>
          <w:b/>
          <w:bCs/>
          <w:sz w:val="24"/>
          <w:szCs w:val="24"/>
          <w:lang w:val="en-US"/>
        </w:rPr>
      </w:pPr>
      <w:r w:rsidRPr="00BC1628">
        <w:rPr>
          <w:rFonts w:cs="Arial"/>
          <w:b/>
          <w:sz w:val="26"/>
          <w:szCs w:val="26"/>
          <w:lang w:val="en-US"/>
        </w:rPr>
        <w:br w:type="page"/>
      </w:r>
      <w:r w:rsidRPr="00376E15">
        <w:rPr>
          <w:rFonts w:asciiTheme="minorHAnsi" w:hAnsiTheme="minorHAnsi" w:cstheme="minorHAnsi"/>
          <w:b/>
          <w:bCs/>
          <w:sz w:val="24"/>
          <w:szCs w:val="24"/>
          <w:lang w:val="en-US"/>
        </w:rPr>
        <w:lastRenderedPageBreak/>
        <w:t>Introduction</w:t>
      </w:r>
    </w:p>
    <w:p w14:paraId="17763EBF" w14:textId="0B3A8BD9"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Welcome to </w:t>
      </w:r>
      <w:r w:rsidR="005553B0" w:rsidRPr="00376E15">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  The aim of </w:t>
      </w:r>
      <w:r w:rsidR="005553B0" w:rsidRPr="00376E15">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 is to provide domiciliary care to the highest standard, enabling clients to remain in their homes for as long as possible with dignity and independence.   </w:t>
      </w:r>
      <w:r w:rsidR="00FB3E1C">
        <w:rPr>
          <w:rFonts w:asciiTheme="minorHAnsi" w:hAnsiTheme="minorHAnsi" w:cstheme="minorHAnsi"/>
          <w:sz w:val="24"/>
          <w:szCs w:val="24"/>
          <w:lang w:val="en-US"/>
        </w:rPr>
        <w:t xml:space="preserve">We want </w:t>
      </w:r>
      <w:r w:rsidRPr="00376E15">
        <w:rPr>
          <w:rFonts w:asciiTheme="minorHAnsi" w:hAnsiTheme="minorHAnsi" w:cstheme="minorHAnsi"/>
          <w:sz w:val="24"/>
          <w:szCs w:val="24"/>
          <w:lang w:val="en-US"/>
        </w:rPr>
        <w:t>to protect and promote the privacy</w:t>
      </w:r>
      <w:r w:rsidR="00FB3E1C">
        <w:rPr>
          <w:rFonts w:asciiTheme="minorHAnsi" w:hAnsiTheme="minorHAnsi" w:cstheme="minorHAnsi"/>
          <w:sz w:val="24"/>
          <w:szCs w:val="24"/>
          <w:lang w:val="en-US"/>
        </w:rPr>
        <w:t>,</w:t>
      </w:r>
      <w:r w:rsidRPr="00376E15">
        <w:rPr>
          <w:rFonts w:asciiTheme="minorHAnsi" w:hAnsiTheme="minorHAnsi" w:cstheme="minorHAnsi"/>
          <w:sz w:val="24"/>
          <w:szCs w:val="24"/>
          <w:lang w:val="en-US"/>
        </w:rPr>
        <w:t xml:space="preserve"> dignity and independence of our clients, providing assistance to them with daily tasks, companionship and care as needed.  The wishes of our clients will always be </w:t>
      </w:r>
      <w:r w:rsidR="00FB3E1C">
        <w:rPr>
          <w:rFonts w:asciiTheme="minorHAnsi" w:hAnsiTheme="minorHAnsi" w:cstheme="minorHAnsi"/>
          <w:sz w:val="24"/>
          <w:szCs w:val="24"/>
          <w:lang w:val="en-US"/>
        </w:rPr>
        <w:t xml:space="preserve">of the highest priority, </w:t>
      </w:r>
      <w:r w:rsidRPr="00376E15">
        <w:rPr>
          <w:rFonts w:asciiTheme="minorHAnsi" w:hAnsiTheme="minorHAnsi" w:cstheme="minorHAnsi"/>
          <w:sz w:val="24"/>
          <w:szCs w:val="24"/>
          <w:lang w:val="en-US"/>
        </w:rPr>
        <w:t xml:space="preserve">and we respect and support their right to personal choice at all times.  </w:t>
      </w:r>
    </w:p>
    <w:p w14:paraId="2E51D4F8" w14:textId="77777777" w:rsidR="00B310C6" w:rsidRPr="00376E15" w:rsidRDefault="00B310C6">
      <w:pPr>
        <w:widowControl w:val="0"/>
        <w:autoSpaceDE w:val="0"/>
        <w:autoSpaceDN w:val="0"/>
        <w:adjustRightInd w:val="0"/>
        <w:spacing w:after="0" w:line="240" w:lineRule="auto"/>
        <w:rPr>
          <w:rFonts w:asciiTheme="minorHAnsi" w:hAnsiTheme="minorHAnsi" w:cstheme="minorHAnsi"/>
          <w:sz w:val="24"/>
          <w:szCs w:val="24"/>
          <w:lang w:val="en-US"/>
        </w:rPr>
      </w:pPr>
    </w:p>
    <w:p w14:paraId="1463EEAF" w14:textId="77777777" w:rsidR="008A7EC9"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In order for us to provide</w:t>
      </w:r>
      <w:r w:rsidR="00376E15">
        <w:rPr>
          <w:rFonts w:asciiTheme="minorHAnsi" w:hAnsiTheme="minorHAnsi" w:cstheme="minorHAnsi"/>
          <w:sz w:val="24"/>
          <w:szCs w:val="24"/>
          <w:lang w:val="en-US"/>
        </w:rPr>
        <w:t xml:space="preserve"> </w:t>
      </w:r>
      <w:r w:rsidRPr="00376E15">
        <w:rPr>
          <w:rFonts w:asciiTheme="minorHAnsi" w:hAnsiTheme="minorHAnsi" w:cstheme="minorHAnsi"/>
          <w:sz w:val="24"/>
          <w:szCs w:val="24"/>
          <w:lang w:val="en-US"/>
        </w:rPr>
        <w:t>the best service we can to our clients, it is essential that we all share a common philosophy in the way we approach and perform our individual and collective duties and responsibilities.</w:t>
      </w:r>
      <w:r w:rsidR="00EC0972">
        <w:rPr>
          <w:rFonts w:asciiTheme="minorHAnsi" w:hAnsiTheme="minorHAnsi" w:cstheme="minorHAnsi"/>
          <w:sz w:val="24"/>
          <w:szCs w:val="24"/>
          <w:lang w:val="en-US"/>
        </w:rPr>
        <w:t xml:space="preserve">  </w:t>
      </w:r>
      <w:r w:rsidR="008A7EC9">
        <w:rPr>
          <w:rFonts w:asciiTheme="minorHAnsi" w:hAnsiTheme="minorHAnsi" w:cstheme="minorHAnsi"/>
          <w:sz w:val="24"/>
          <w:szCs w:val="24"/>
          <w:lang w:val="en-US"/>
        </w:rPr>
        <w:t xml:space="preserve">Our recruitment </w:t>
      </w:r>
      <w:r w:rsidR="009C5369">
        <w:rPr>
          <w:rFonts w:asciiTheme="minorHAnsi" w:hAnsiTheme="minorHAnsi" w:cstheme="minorHAnsi"/>
          <w:sz w:val="24"/>
          <w:szCs w:val="24"/>
          <w:lang w:val="en-US"/>
        </w:rPr>
        <w:t xml:space="preserve">process </w:t>
      </w:r>
      <w:r w:rsidR="008A7EC9">
        <w:rPr>
          <w:rFonts w:asciiTheme="minorHAnsi" w:hAnsiTheme="minorHAnsi" w:cstheme="minorHAnsi"/>
          <w:sz w:val="24"/>
          <w:szCs w:val="24"/>
          <w:lang w:val="en-US"/>
        </w:rPr>
        <w:t>is</w:t>
      </w:r>
      <w:r w:rsidR="009C5369">
        <w:rPr>
          <w:rFonts w:asciiTheme="minorHAnsi" w:hAnsiTheme="minorHAnsi" w:cstheme="minorHAnsi"/>
          <w:sz w:val="24"/>
          <w:szCs w:val="24"/>
          <w:lang w:val="en-US"/>
        </w:rPr>
        <w:t xml:space="preserve"> aimed at </w:t>
      </w:r>
      <w:r w:rsidR="008A7EC9">
        <w:rPr>
          <w:rFonts w:asciiTheme="minorHAnsi" w:hAnsiTheme="minorHAnsi" w:cstheme="minorHAnsi"/>
          <w:sz w:val="24"/>
          <w:szCs w:val="24"/>
          <w:lang w:val="en-US"/>
        </w:rPr>
        <w:t xml:space="preserve">finding staff </w:t>
      </w:r>
      <w:r w:rsidR="00744AA7">
        <w:rPr>
          <w:rFonts w:asciiTheme="minorHAnsi" w:hAnsiTheme="minorHAnsi" w:cstheme="minorHAnsi"/>
          <w:sz w:val="24"/>
          <w:szCs w:val="24"/>
          <w:lang w:val="en-US"/>
        </w:rPr>
        <w:t xml:space="preserve">who </w:t>
      </w:r>
      <w:r w:rsidR="008A7EC9">
        <w:rPr>
          <w:rFonts w:asciiTheme="minorHAnsi" w:hAnsiTheme="minorHAnsi" w:cstheme="minorHAnsi"/>
          <w:sz w:val="24"/>
          <w:szCs w:val="24"/>
          <w:lang w:val="en-US"/>
        </w:rPr>
        <w:t>share the Vision, Mission Statement and Values of 1</w:t>
      </w:r>
      <w:r w:rsidR="008A7EC9" w:rsidRPr="00070522">
        <w:rPr>
          <w:rFonts w:asciiTheme="minorHAnsi" w:hAnsiTheme="minorHAnsi" w:cstheme="minorHAnsi"/>
          <w:sz w:val="24"/>
          <w:szCs w:val="24"/>
          <w:vertAlign w:val="superscript"/>
          <w:lang w:val="en-US"/>
        </w:rPr>
        <w:t>st</w:t>
      </w:r>
      <w:r w:rsidR="008A7EC9">
        <w:rPr>
          <w:rFonts w:asciiTheme="minorHAnsi" w:hAnsiTheme="minorHAnsi" w:cstheme="minorHAnsi"/>
          <w:sz w:val="24"/>
          <w:szCs w:val="24"/>
          <w:lang w:val="en-US"/>
        </w:rPr>
        <w:t xml:space="preserve"> Homecare that are set out below.</w:t>
      </w:r>
    </w:p>
    <w:p w14:paraId="58C87914" w14:textId="77777777" w:rsidR="00B310C6" w:rsidRPr="00376E15" w:rsidRDefault="008A7EC9">
      <w:pPr>
        <w:widowControl w:val="0"/>
        <w:autoSpaceDE w:val="0"/>
        <w:autoSpaceDN w:val="0"/>
        <w:adjustRightInd w:val="0"/>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 xml:space="preserve">  </w:t>
      </w:r>
      <w:r w:rsidR="001908ED" w:rsidRPr="00376E15">
        <w:rPr>
          <w:rFonts w:asciiTheme="minorHAnsi" w:hAnsiTheme="minorHAnsi" w:cstheme="minorHAnsi"/>
          <w:sz w:val="24"/>
          <w:szCs w:val="24"/>
          <w:lang w:val="en-US"/>
        </w:rPr>
        <w:t> </w:t>
      </w:r>
    </w:p>
    <w:p w14:paraId="1DD9D560" w14:textId="084FF52D" w:rsidR="00B310C6" w:rsidRPr="00376E15" w:rsidRDefault="008A7EC9">
      <w:pPr>
        <w:widowControl w:val="0"/>
        <w:autoSpaceDE w:val="0"/>
        <w:autoSpaceDN w:val="0"/>
        <w:adjustRightInd w:val="0"/>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r w:rsidR="001908ED" w:rsidRPr="00376E15">
        <w:rPr>
          <w:rFonts w:asciiTheme="minorHAnsi" w:hAnsiTheme="minorHAnsi" w:cstheme="minorHAnsi"/>
          <w:sz w:val="24"/>
          <w:szCs w:val="24"/>
          <w:lang w:val="en-US"/>
        </w:rPr>
        <w:t>et out in this handbook</w:t>
      </w:r>
      <w:r w:rsidR="00376E15">
        <w:rPr>
          <w:rFonts w:asciiTheme="minorHAnsi" w:hAnsiTheme="minorHAnsi" w:cstheme="minorHAnsi"/>
          <w:sz w:val="24"/>
          <w:szCs w:val="24"/>
          <w:lang w:val="en-US"/>
        </w:rPr>
        <w:t xml:space="preserve"> </w:t>
      </w:r>
      <w:r>
        <w:rPr>
          <w:rFonts w:asciiTheme="minorHAnsi" w:hAnsiTheme="minorHAnsi" w:cstheme="minorHAnsi"/>
          <w:sz w:val="24"/>
          <w:szCs w:val="24"/>
          <w:lang w:val="en-US"/>
        </w:rPr>
        <w:t xml:space="preserve">are </w:t>
      </w:r>
      <w:r w:rsidR="001908ED" w:rsidRPr="00376E15">
        <w:rPr>
          <w:rFonts w:asciiTheme="minorHAnsi" w:hAnsiTheme="minorHAnsi" w:cstheme="minorHAnsi"/>
          <w:sz w:val="24"/>
          <w:szCs w:val="24"/>
          <w:lang w:val="en-US"/>
        </w:rPr>
        <w:t xml:space="preserve">key terms of your employment, and important and useful information regarding your engagement with </w:t>
      </w:r>
      <w:r w:rsidR="005553B0" w:rsidRPr="00376E15">
        <w:rPr>
          <w:rFonts w:asciiTheme="minorHAnsi" w:hAnsiTheme="minorHAnsi" w:cstheme="minorHAnsi"/>
          <w:sz w:val="24"/>
          <w:szCs w:val="24"/>
          <w:lang w:val="en-US"/>
        </w:rPr>
        <w:t>1st Homecare</w:t>
      </w:r>
      <w:r w:rsidR="001908ED" w:rsidRPr="00376E15">
        <w:rPr>
          <w:rFonts w:asciiTheme="minorHAnsi" w:hAnsiTheme="minorHAnsi" w:cstheme="minorHAnsi"/>
          <w:sz w:val="24"/>
          <w:szCs w:val="24"/>
          <w:lang w:val="en-US"/>
        </w:rPr>
        <w:t xml:space="preserve">.  Please read this handbook carefully </w:t>
      </w:r>
      <w:r>
        <w:rPr>
          <w:rFonts w:asciiTheme="minorHAnsi" w:hAnsiTheme="minorHAnsi" w:cstheme="minorHAnsi"/>
          <w:sz w:val="24"/>
          <w:szCs w:val="24"/>
          <w:lang w:val="en-US"/>
        </w:rPr>
        <w:t xml:space="preserve">alongside your </w:t>
      </w:r>
      <w:r w:rsidR="00811644">
        <w:rPr>
          <w:rFonts w:asciiTheme="minorHAnsi" w:hAnsiTheme="minorHAnsi" w:cstheme="minorHAnsi"/>
          <w:sz w:val="24"/>
          <w:szCs w:val="24"/>
          <w:lang w:val="en-US"/>
        </w:rPr>
        <w:t>Statement</w:t>
      </w:r>
      <w:r>
        <w:rPr>
          <w:rFonts w:asciiTheme="minorHAnsi" w:hAnsiTheme="minorHAnsi" w:cstheme="minorHAnsi"/>
          <w:sz w:val="24"/>
          <w:szCs w:val="24"/>
          <w:lang w:val="en-US"/>
        </w:rPr>
        <w:t xml:space="preserve"> of </w:t>
      </w:r>
      <w:r w:rsidR="00811644">
        <w:rPr>
          <w:rFonts w:asciiTheme="minorHAnsi" w:hAnsiTheme="minorHAnsi" w:cstheme="minorHAnsi"/>
          <w:sz w:val="24"/>
          <w:szCs w:val="24"/>
          <w:lang w:val="en-US"/>
        </w:rPr>
        <w:t xml:space="preserve">Terms and Conditions of </w:t>
      </w:r>
      <w:r w:rsidR="008E3769">
        <w:rPr>
          <w:rFonts w:asciiTheme="minorHAnsi" w:hAnsiTheme="minorHAnsi" w:cstheme="minorHAnsi"/>
          <w:sz w:val="24"/>
          <w:szCs w:val="24"/>
          <w:lang w:val="en-US"/>
        </w:rPr>
        <w:t>Employment</w:t>
      </w:r>
      <w:r>
        <w:rPr>
          <w:rFonts w:asciiTheme="minorHAnsi" w:hAnsiTheme="minorHAnsi" w:cstheme="minorHAnsi"/>
          <w:sz w:val="24"/>
          <w:szCs w:val="24"/>
          <w:lang w:val="en-US"/>
        </w:rPr>
        <w:t xml:space="preserve">, </w:t>
      </w:r>
      <w:r w:rsidR="00811644">
        <w:rPr>
          <w:rFonts w:asciiTheme="minorHAnsi" w:hAnsiTheme="minorHAnsi" w:cstheme="minorHAnsi"/>
          <w:sz w:val="24"/>
          <w:szCs w:val="24"/>
          <w:lang w:val="en-US"/>
        </w:rPr>
        <w:t>together these contain the terms and conditions of employment.</w:t>
      </w:r>
      <w:r w:rsidR="00FB3E1C">
        <w:rPr>
          <w:rFonts w:asciiTheme="minorHAnsi" w:hAnsiTheme="minorHAnsi" w:cstheme="minorHAnsi"/>
          <w:sz w:val="24"/>
          <w:szCs w:val="24"/>
          <w:lang w:val="en-US"/>
        </w:rPr>
        <w:t xml:space="preserve">  Please raise</w:t>
      </w:r>
      <w:r w:rsidR="001908ED" w:rsidRPr="00376E15">
        <w:rPr>
          <w:rFonts w:asciiTheme="minorHAnsi" w:hAnsiTheme="minorHAnsi" w:cstheme="minorHAnsi"/>
          <w:sz w:val="24"/>
          <w:szCs w:val="24"/>
          <w:lang w:val="en-US"/>
        </w:rPr>
        <w:t xml:space="preserve"> any que</w:t>
      </w:r>
      <w:r w:rsidR="00811644">
        <w:rPr>
          <w:rFonts w:asciiTheme="minorHAnsi" w:hAnsiTheme="minorHAnsi" w:cstheme="minorHAnsi"/>
          <w:sz w:val="24"/>
          <w:szCs w:val="24"/>
          <w:lang w:val="en-US"/>
        </w:rPr>
        <w:t>stions you may</w:t>
      </w:r>
      <w:r w:rsidR="00EC0972">
        <w:rPr>
          <w:rFonts w:asciiTheme="minorHAnsi" w:hAnsiTheme="minorHAnsi" w:cstheme="minorHAnsi"/>
          <w:sz w:val="24"/>
          <w:szCs w:val="24"/>
          <w:lang w:val="en-US"/>
        </w:rPr>
        <w:t xml:space="preserve"> have </w:t>
      </w:r>
      <w:r w:rsidR="00FB3E1C">
        <w:rPr>
          <w:rFonts w:asciiTheme="minorHAnsi" w:hAnsiTheme="minorHAnsi" w:cstheme="minorHAnsi"/>
          <w:sz w:val="24"/>
          <w:szCs w:val="24"/>
          <w:lang w:val="en-US"/>
        </w:rPr>
        <w:t>with</w:t>
      </w:r>
      <w:r w:rsidR="00EC0972">
        <w:rPr>
          <w:rFonts w:asciiTheme="minorHAnsi" w:hAnsiTheme="minorHAnsi" w:cstheme="minorHAnsi"/>
          <w:sz w:val="24"/>
          <w:szCs w:val="24"/>
          <w:lang w:val="en-US"/>
        </w:rPr>
        <w:t xml:space="preserve"> </w:t>
      </w:r>
      <w:r w:rsidR="00811644">
        <w:rPr>
          <w:rFonts w:asciiTheme="minorHAnsi" w:hAnsiTheme="minorHAnsi" w:cstheme="minorHAnsi"/>
          <w:sz w:val="24"/>
          <w:szCs w:val="24"/>
          <w:lang w:val="en-US"/>
        </w:rPr>
        <w:t xml:space="preserve">your </w:t>
      </w:r>
      <w:r w:rsidR="001908ED" w:rsidRPr="00376E15">
        <w:rPr>
          <w:rFonts w:asciiTheme="minorHAnsi" w:hAnsiTheme="minorHAnsi" w:cstheme="minorHAnsi"/>
          <w:sz w:val="24"/>
          <w:szCs w:val="24"/>
          <w:lang w:val="en-US"/>
        </w:rPr>
        <w:t>Manager</w:t>
      </w:r>
      <w:r w:rsidR="00717684">
        <w:rPr>
          <w:rFonts w:asciiTheme="minorHAnsi" w:hAnsiTheme="minorHAnsi" w:cstheme="minorHAnsi"/>
          <w:sz w:val="24"/>
          <w:szCs w:val="24"/>
          <w:lang w:val="en-US"/>
        </w:rPr>
        <w:t xml:space="preserve">. </w:t>
      </w:r>
    </w:p>
    <w:p w14:paraId="48DB86F0" w14:textId="77777777" w:rsidR="00B310C6" w:rsidRPr="00376E15" w:rsidRDefault="00B310C6">
      <w:pPr>
        <w:widowControl w:val="0"/>
        <w:autoSpaceDE w:val="0"/>
        <w:autoSpaceDN w:val="0"/>
        <w:adjustRightInd w:val="0"/>
        <w:spacing w:after="0" w:line="240" w:lineRule="auto"/>
        <w:rPr>
          <w:rFonts w:asciiTheme="minorHAnsi" w:hAnsiTheme="minorHAnsi" w:cstheme="minorHAnsi"/>
          <w:sz w:val="24"/>
          <w:szCs w:val="24"/>
          <w:lang w:val="en-US"/>
        </w:rPr>
      </w:pPr>
    </w:p>
    <w:p w14:paraId="28D46E78" w14:textId="37D57DBB"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We look forward to you starting work</w:t>
      </w:r>
      <w:r w:rsidR="00FB3E1C">
        <w:rPr>
          <w:rFonts w:asciiTheme="minorHAnsi" w:hAnsiTheme="minorHAnsi" w:cstheme="minorHAnsi"/>
          <w:sz w:val="24"/>
          <w:szCs w:val="24"/>
          <w:lang w:val="en-US"/>
        </w:rPr>
        <w:t>,</w:t>
      </w:r>
      <w:r w:rsidRPr="00376E15">
        <w:rPr>
          <w:rFonts w:asciiTheme="minorHAnsi" w:hAnsiTheme="minorHAnsi" w:cstheme="minorHAnsi"/>
          <w:sz w:val="24"/>
          <w:szCs w:val="24"/>
          <w:lang w:val="en-US"/>
        </w:rPr>
        <w:t xml:space="preserve"> and hope that you will enjoy a long and fruitful career with </w:t>
      </w:r>
      <w:r w:rsidR="00FB3E1C">
        <w:rPr>
          <w:rFonts w:asciiTheme="minorHAnsi" w:hAnsiTheme="minorHAnsi" w:cstheme="minorHAnsi"/>
          <w:sz w:val="24"/>
          <w:szCs w:val="24"/>
          <w:lang w:val="en-US"/>
        </w:rPr>
        <w:t>1</w:t>
      </w:r>
      <w:r w:rsidR="00FB3E1C" w:rsidRPr="00F50D4A">
        <w:rPr>
          <w:rFonts w:asciiTheme="minorHAnsi" w:hAnsiTheme="minorHAnsi" w:cstheme="minorHAnsi"/>
          <w:sz w:val="24"/>
          <w:szCs w:val="24"/>
          <w:vertAlign w:val="superscript"/>
          <w:lang w:val="en-US"/>
        </w:rPr>
        <w:t>st</w:t>
      </w:r>
      <w:r w:rsidR="00FB3E1C">
        <w:rPr>
          <w:rFonts w:asciiTheme="minorHAnsi" w:hAnsiTheme="minorHAnsi" w:cstheme="minorHAnsi"/>
          <w:sz w:val="24"/>
          <w:szCs w:val="24"/>
          <w:lang w:val="en-US"/>
        </w:rPr>
        <w:t xml:space="preserve"> Homecare</w:t>
      </w:r>
      <w:r w:rsidRPr="00376E15">
        <w:rPr>
          <w:rFonts w:asciiTheme="minorHAnsi" w:hAnsiTheme="minorHAnsi" w:cstheme="minorHAnsi"/>
          <w:sz w:val="24"/>
          <w:szCs w:val="24"/>
          <w:lang w:val="en-US"/>
        </w:rPr>
        <w:t>.</w:t>
      </w:r>
    </w:p>
    <w:p w14:paraId="789EBDCB" w14:textId="1445499A" w:rsidR="00B310C6" w:rsidRDefault="00B310C6">
      <w:pPr>
        <w:widowControl w:val="0"/>
        <w:autoSpaceDE w:val="0"/>
        <w:autoSpaceDN w:val="0"/>
        <w:adjustRightInd w:val="0"/>
        <w:spacing w:after="0" w:line="240" w:lineRule="auto"/>
        <w:rPr>
          <w:rFonts w:asciiTheme="minorHAnsi" w:hAnsiTheme="minorHAnsi" w:cstheme="minorHAnsi"/>
          <w:sz w:val="24"/>
          <w:szCs w:val="24"/>
          <w:lang w:val="en-US"/>
        </w:rPr>
      </w:pPr>
    </w:p>
    <w:p w14:paraId="4D4D3DE3" w14:textId="274C000A" w:rsidR="00091482" w:rsidRDefault="00091482">
      <w:pPr>
        <w:widowControl w:val="0"/>
        <w:autoSpaceDE w:val="0"/>
        <w:autoSpaceDN w:val="0"/>
        <w:adjustRightInd w:val="0"/>
        <w:spacing w:after="0" w:line="240" w:lineRule="auto"/>
        <w:rPr>
          <w:rFonts w:asciiTheme="minorHAnsi" w:hAnsiTheme="minorHAnsi" w:cstheme="minorHAnsi"/>
          <w:sz w:val="24"/>
          <w:szCs w:val="24"/>
          <w:lang w:val="en-US"/>
        </w:rPr>
      </w:pPr>
    </w:p>
    <w:p w14:paraId="29AA398E" w14:textId="19A4ADE2" w:rsidR="00091482" w:rsidRDefault="00091482">
      <w:pPr>
        <w:widowControl w:val="0"/>
        <w:autoSpaceDE w:val="0"/>
        <w:autoSpaceDN w:val="0"/>
        <w:adjustRightInd w:val="0"/>
        <w:spacing w:after="0" w:line="240" w:lineRule="auto"/>
        <w:rPr>
          <w:rFonts w:asciiTheme="minorHAnsi" w:hAnsiTheme="minorHAnsi" w:cstheme="minorHAnsi"/>
          <w:b/>
          <w:sz w:val="24"/>
          <w:szCs w:val="24"/>
          <w:lang w:val="en-US"/>
        </w:rPr>
      </w:pPr>
      <w:r>
        <w:rPr>
          <w:rFonts w:asciiTheme="minorHAnsi" w:hAnsiTheme="minorHAnsi" w:cstheme="minorHAnsi"/>
          <w:b/>
          <w:sz w:val="24"/>
          <w:szCs w:val="24"/>
          <w:lang w:val="en-US"/>
        </w:rPr>
        <w:t xml:space="preserve">John </w:t>
      </w:r>
      <w:r>
        <w:rPr>
          <w:rFonts w:asciiTheme="minorHAnsi" w:hAnsiTheme="minorHAnsi" w:cstheme="minorHAnsi"/>
          <w:b/>
          <w:sz w:val="24"/>
          <w:szCs w:val="24"/>
          <w:lang w:val="en-US"/>
        </w:rPr>
        <w:tab/>
      </w:r>
      <w:r>
        <w:rPr>
          <w:rFonts w:asciiTheme="minorHAnsi" w:hAnsiTheme="minorHAnsi" w:cstheme="minorHAnsi"/>
          <w:b/>
          <w:sz w:val="24"/>
          <w:szCs w:val="24"/>
          <w:lang w:val="en-US"/>
        </w:rPr>
        <w:tab/>
      </w:r>
      <w:r>
        <w:rPr>
          <w:rFonts w:asciiTheme="minorHAnsi" w:hAnsiTheme="minorHAnsi" w:cstheme="minorHAnsi"/>
          <w:b/>
          <w:sz w:val="24"/>
          <w:szCs w:val="24"/>
          <w:lang w:val="en-US"/>
        </w:rPr>
        <w:tab/>
      </w:r>
      <w:r>
        <w:rPr>
          <w:rFonts w:asciiTheme="minorHAnsi" w:hAnsiTheme="minorHAnsi" w:cstheme="minorHAnsi"/>
          <w:b/>
          <w:sz w:val="24"/>
          <w:szCs w:val="24"/>
          <w:lang w:val="en-US"/>
        </w:rPr>
        <w:tab/>
      </w:r>
      <w:r>
        <w:rPr>
          <w:rFonts w:asciiTheme="minorHAnsi" w:hAnsiTheme="minorHAnsi" w:cstheme="minorHAnsi"/>
          <w:b/>
          <w:sz w:val="24"/>
          <w:szCs w:val="24"/>
          <w:lang w:val="en-US"/>
        </w:rPr>
        <w:tab/>
        <w:t>Annabella</w:t>
      </w:r>
    </w:p>
    <w:p w14:paraId="2E8DBC23" w14:textId="78651517" w:rsidR="00091482" w:rsidRPr="00091482" w:rsidRDefault="00091482">
      <w:pPr>
        <w:widowControl w:val="0"/>
        <w:autoSpaceDE w:val="0"/>
        <w:autoSpaceDN w:val="0"/>
        <w:adjustRightInd w:val="0"/>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CEO</w:t>
      </w:r>
      <w:r>
        <w:rPr>
          <w:rFonts w:asciiTheme="minorHAnsi" w:hAnsiTheme="minorHAnsi" w:cstheme="minorHAnsi"/>
          <w:sz w:val="24"/>
          <w:szCs w:val="24"/>
          <w:lang w:val="en-US"/>
        </w:rPr>
        <w:tab/>
      </w:r>
      <w:r>
        <w:rPr>
          <w:rFonts w:asciiTheme="minorHAnsi" w:hAnsiTheme="minorHAnsi" w:cstheme="minorHAnsi"/>
          <w:sz w:val="24"/>
          <w:szCs w:val="24"/>
          <w:lang w:val="en-US"/>
        </w:rPr>
        <w:tab/>
      </w:r>
      <w:r>
        <w:rPr>
          <w:rFonts w:asciiTheme="minorHAnsi" w:hAnsiTheme="minorHAnsi" w:cstheme="minorHAnsi"/>
          <w:sz w:val="24"/>
          <w:szCs w:val="24"/>
          <w:lang w:val="en-US"/>
        </w:rPr>
        <w:tab/>
      </w:r>
      <w:r>
        <w:rPr>
          <w:rFonts w:asciiTheme="minorHAnsi" w:hAnsiTheme="minorHAnsi" w:cstheme="minorHAnsi"/>
          <w:sz w:val="24"/>
          <w:szCs w:val="24"/>
          <w:lang w:val="en-US"/>
        </w:rPr>
        <w:tab/>
      </w:r>
      <w:r>
        <w:rPr>
          <w:rFonts w:asciiTheme="minorHAnsi" w:hAnsiTheme="minorHAnsi" w:cstheme="minorHAnsi"/>
          <w:sz w:val="24"/>
          <w:szCs w:val="24"/>
          <w:lang w:val="en-US"/>
        </w:rPr>
        <w:tab/>
        <w:t>Training and Compliance Director</w:t>
      </w:r>
    </w:p>
    <w:p w14:paraId="5374F1ED" w14:textId="4125442E" w:rsidR="00B310C6" w:rsidRDefault="00FB3E1C">
      <w:pPr>
        <w:widowControl w:val="0"/>
        <w:autoSpaceDE w:val="0"/>
        <w:autoSpaceDN w:val="0"/>
        <w:adjustRightInd w:val="0"/>
        <w:spacing w:after="0" w:line="240" w:lineRule="auto"/>
        <w:rPr>
          <w:rFonts w:asciiTheme="minorHAnsi" w:hAnsiTheme="minorHAnsi" w:cstheme="minorHAnsi"/>
          <w:b/>
          <w:bCs/>
          <w:sz w:val="24"/>
          <w:szCs w:val="24"/>
          <w:lang w:val="en-US"/>
        </w:rPr>
      </w:pPr>
      <w:r>
        <w:rPr>
          <w:rFonts w:asciiTheme="minorHAnsi" w:hAnsiTheme="minorHAnsi" w:cstheme="minorHAnsi"/>
          <w:b/>
          <w:bCs/>
          <w:sz w:val="24"/>
          <w:szCs w:val="24"/>
          <w:lang w:val="en-US"/>
        </w:rPr>
        <w:t xml:space="preserve"> </w:t>
      </w:r>
      <w:r>
        <w:rPr>
          <w:rFonts w:asciiTheme="minorHAnsi" w:hAnsiTheme="minorHAnsi" w:cstheme="minorHAnsi"/>
          <w:b/>
          <w:bCs/>
          <w:sz w:val="24"/>
          <w:szCs w:val="24"/>
          <w:lang w:val="en-US"/>
        </w:rPr>
        <w:tab/>
      </w:r>
      <w:r>
        <w:rPr>
          <w:rFonts w:asciiTheme="minorHAnsi" w:hAnsiTheme="minorHAnsi" w:cstheme="minorHAnsi"/>
          <w:b/>
          <w:bCs/>
          <w:sz w:val="24"/>
          <w:szCs w:val="24"/>
          <w:lang w:val="en-US"/>
        </w:rPr>
        <w:br w:type="page"/>
      </w:r>
      <w:r w:rsidR="001908ED" w:rsidRPr="00376E15">
        <w:rPr>
          <w:rFonts w:asciiTheme="minorHAnsi" w:hAnsiTheme="minorHAnsi" w:cstheme="minorHAnsi"/>
          <w:b/>
          <w:bCs/>
          <w:sz w:val="24"/>
          <w:szCs w:val="24"/>
          <w:lang w:val="en-US"/>
        </w:rPr>
        <w:lastRenderedPageBreak/>
        <w:t>Our Background</w:t>
      </w:r>
    </w:p>
    <w:p w14:paraId="4871E7F0" w14:textId="77777777" w:rsidR="00CC58F9" w:rsidRPr="00376E15" w:rsidRDefault="00CC58F9">
      <w:pPr>
        <w:widowControl w:val="0"/>
        <w:autoSpaceDE w:val="0"/>
        <w:autoSpaceDN w:val="0"/>
        <w:adjustRightInd w:val="0"/>
        <w:spacing w:after="0" w:line="240" w:lineRule="auto"/>
        <w:rPr>
          <w:rFonts w:asciiTheme="minorHAnsi" w:hAnsiTheme="minorHAnsi" w:cstheme="minorHAnsi"/>
          <w:b/>
          <w:bCs/>
          <w:sz w:val="24"/>
          <w:szCs w:val="24"/>
          <w:lang w:val="en-US"/>
        </w:rPr>
      </w:pPr>
    </w:p>
    <w:p w14:paraId="54DBD008" w14:textId="040E2353" w:rsidR="00B310C6" w:rsidRDefault="00717684">
      <w:pPr>
        <w:widowControl w:val="0"/>
        <w:autoSpaceDE w:val="0"/>
        <w:autoSpaceDN w:val="0"/>
        <w:adjustRightInd w:val="0"/>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1</w:t>
      </w:r>
      <w:r w:rsidRPr="00717684">
        <w:rPr>
          <w:rFonts w:asciiTheme="minorHAnsi" w:hAnsiTheme="minorHAnsi" w:cstheme="minorHAnsi"/>
          <w:sz w:val="24"/>
          <w:szCs w:val="24"/>
          <w:vertAlign w:val="superscript"/>
          <w:lang w:val="en-US"/>
        </w:rPr>
        <w:t>st</w:t>
      </w:r>
      <w:r>
        <w:rPr>
          <w:rFonts w:asciiTheme="minorHAnsi" w:hAnsiTheme="minorHAnsi" w:cstheme="minorHAnsi"/>
          <w:sz w:val="24"/>
          <w:szCs w:val="24"/>
          <w:lang w:val="en-US"/>
        </w:rPr>
        <w:t xml:space="preserve"> Homecare Solutions Ltd.</w:t>
      </w:r>
      <w:r w:rsidR="001908ED" w:rsidRPr="00376E15">
        <w:rPr>
          <w:rFonts w:asciiTheme="minorHAnsi" w:hAnsiTheme="minorHAnsi" w:cstheme="minorHAnsi"/>
          <w:sz w:val="24"/>
          <w:szCs w:val="24"/>
          <w:lang w:val="en-US"/>
        </w:rPr>
        <w:t xml:space="preserve"> was set </w:t>
      </w:r>
      <w:r w:rsidR="00227DEA" w:rsidRPr="00376E15">
        <w:rPr>
          <w:rFonts w:asciiTheme="minorHAnsi" w:hAnsiTheme="minorHAnsi" w:cstheme="minorHAnsi"/>
          <w:sz w:val="24"/>
          <w:szCs w:val="24"/>
          <w:lang w:val="en-US"/>
        </w:rPr>
        <w:t>up in 2009 to provide personalis</w:t>
      </w:r>
      <w:r w:rsidR="001908ED" w:rsidRPr="00376E15">
        <w:rPr>
          <w:rFonts w:asciiTheme="minorHAnsi" w:hAnsiTheme="minorHAnsi" w:cstheme="minorHAnsi"/>
          <w:sz w:val="24"/>
          <w:szCs w:val="24"/>
          <w:lang w:val="en-US"/>
        </w:rPr>
        <w:t>ed quality care, with tailor made care packages to suit individual needs and requirements.  John</w:t>
      </w:r>
      <w:r w:rsidR="00645CF1">
        <w:rPr>
          <w:rFonts w:asciiTheme="minorHAnsi" w:hAnsiTheme="minorHAnsi" w:cstheme="minorHAnsi"/>
          <w:sz w:val="24"/>
          <w:szCs w:val="24"/>
          <w:lang w:val="en-US"/>
        </w:rPr>
        <w:t xml:space="preserve"> and Annabella </w:t>
      </w:r>
      <w:r w:rsidR="00FB3E1C">
        <w:rPr>
          <w:rFonts w:asciiTheme="minorHAnsi" w:hAnsiTheme="minorHAnsi" w:cstheme="minorHAnsi"/>
          <w:sz w:val="24"/>
          <w:szCs w:val="24"/>
          <w:lang w:val="en-US"/>
        </w:rPr>
        <w:t>took over 1</w:t>
      </w:r>
      <w:r w:rsidR="00FB3E1C" w:rsidRPr="00F50D4A">
        <w:rPr>
          <w:rFonts w:asciiTheme="minorHAnsi" w:hAnsiTheme="minorHAnsi" w:cstheme="minorHAnsi"/>
          <w:sz w:val="24"/>
          <w:szCs w:val="24"/>
          <w:vertAlign w:val="superscript"/>
          <w:lang w:val="en-US"/>
        </w:rPr>
        <w:t>st</w:t>
      </w:r>
      <w:r w:rsidR="00FB3E1C">
        <w:rPr>
          <w:rFonts w:asciiTheme="minorHAnsi" w:hAnsiTheme="minorHAnsi" w:cstheme="minorHAnsi"/>
          <w:sz w:val="24"/>
          <w:szCs w:val="24"/>
          <w:lang w:val="en-US"/>
        </w:rPr>
        <w:t xml:space="preserve"> Homecare Solutions Ltd.</w:t>
      </w:r>
      <w:r w:rsidR="001908ED" w:rsidRPr="00376E15">
        <w:rPr>
          <w:rFonts w:asciiTheme="minorHAnsi" w:hAnsiTheme="minorHAnsi" w:cstheme="minorHAnsi"/>
          <w:sz w:val="24"/>
          <w:szCs w:val="24"/>
          <w:lang w:val="en-US"/>
        </w:rPr>
        <w:t xml:space="preserve"> in May 2012</w:t>
      </w:r>
      <w:r w:rsidR="00744AA7">
        <w:rPr>
          <w:rFonts w:asciiTheme="minorHAnsi" w:hAnsiTheme="minorHAnsi" w:cstheme="minorHAnsi"/>
          <w:sz w:val="24"/>
          <w:szCs w:val="24"/>
          <w:lang w:val="en-US"/>
        </w:rPr>
        <w:t xml:space="preserve">.  </w:t>
      </w:r>
      <w:r>
        <w:rPr>
          <w:rFonts w:asciiTheme="minorHAnsi" w:hAnsiTheme="minorHAnsi" w:cstheme="minorHAnsi"/>
          <w:sz w:val="24"/>
          <w:szCs w:val="24"/>
          <w:lang w:val="en-US"/>
        </w:rPr>
        <w:t>In May 2016, 1</w:t>
      </w:r>
      <w:r w:rsidRPr="00717684">
        <w:rPr>
          <w:rFonts w:asciiTheme="minorHAnsi" w:hAnsiTheme="minorHAnsi" w:cstheme="minorHAnsi"/>
          <w:sz w:val="24"/>
          <w:szCs w:val="24"/>
          <w:vertAlign w:val="superscript"/>
          <w:lang w:val="en-US"/>
        </w:rPr>
        <w:t>st</w:t>
      </w:r>
      <w:r>
        <w:rPr>
          <w:rFonts w:asciiTheme="minorHAnsi" w:hAnsiTheme="minorHAnsi" w:cstheme="minorHAnsi"/>
          <w:sz w:val="24"/>
          <w:szCs w:val="24"/>
          <w:lang w:val="en-US"/>
        </w:rPr>
        <w:t xml:space="preserve"> Homecare (Oxford) Ltd (then Civicare) was purchased</w:t>
      </w:r>
      <w:r w:rsidR="00645CF1">
        <w:rPr>
          <w:rFonts w:asciiTheme="minorHAnsi" w:hAnsiTheme="minorHAnsi" w:cstheme="minorHAnsi"/>
          <w:sz w:val="24"/>
          <w:szCs w:val="24"/>
          <w:lang w:val="en-US"/>
        </w:rPr>
        <w:t>,</w:t>
      </w:r>
      <w:r>
        <w:rPr>
          <w:rFonts w:asciiTheme="minorHAnsi" w:hAnsiTheme="minorHAnsi" w:cstheme="minorHAnsi"/>
          <w:sz w:val="24"/>
          <w:szCs w:val="24"/>
          <w:lang w:val="en-US"/>
        </w:rPr>
        <w:t xml:space="preserve"> </w:t>
      </w:r>
      <w:r w:rsidR="00645CF1">
        <w:rPr>
          <w:rFonts w:asciiTheme="minorHAnsi" w:hAnsiTheme="minorHAnsi" w:cstheme="minorHAnsi"/>
          <w:sz w:val="24"/>
          <w:szCs w:val="24"/>
          <w:lang w:val="en-US"/>
        </w:rPr>
        <w:t>followed by the purchase pf 1</w:t>
      </w:r>
      <w:r w:rsidR="00645CF1" w:rsidRPr="00645CF1">
        <w:rPr>
          <w:rFonts w:asciiTheme="minorHAnsi" w:hAnsiTheme="minorHAnsi" w:cstheme="minorHAnsi"/>
          <w:sz w:val="24"/>
          <w:szCs w:val="24"/>
          <w:vertAlign w:val="superscript"/>
          <w:lang w:val="en-US"/>
        </w:rPr>
        <w:t>st</w:t>
      </w:r>
      <w:r w:rsidR="00645CF1">
        <w:rPr>
          <w:rFonts w:asciiTheme="minorHAnsi" w:hAnsiTheme="minorHAnsi" w:cstheme="minorHAnsi"/>
          <w:sz w:val="24"/>
          <w:szCs w:val="24"/>
          <w:lang w:val="en-US"/>
        </w:rPr>
        <w:t xml:space="preserve"> Homecare Kings Langley (formerly Ainsworth Care) in June 2019</w:t>
      </w:r>
      <w:r w:rsidR="00FB3E1C">
        <w:rPr>
          <w:rFonts w:asciiTheme="minorHAnsi" w:hAnsiTheme="minorHAnsi" w:cstheme="minorHAnsi"/>
          <w:sz w:val="24"/>
          <w:szCs w:val="24"/>
          <w:lang w:val="en-US"/>
        </w:rPr>
        <w:t xml:space="preserve">.  </w:t>
      </w:r>
      <w:r>
        <w:rPr>
          <w:rFonts w:asciiTheme="minorHAnsi" w:hAnsiTheme="minorHAnsi" w:cstheme="minorHAnsi"/>
          <w:sz w:val="24"/>
          <w:szCs w:val="24"/>
          <w:lang w:val="en-US"/>
        </w:rPr>
        <w:t xml:space="preserve"> </w:t>
      </w:r>
      <w:r w:rsidR="00FB3E1C">
        <w:rPr>
          <w:rFonts w:asciiTheme="minorHAnsi" w:hAnsiTheme="minorHAnsi" w:cstheme="minorHAnsi"/>
          <w:sz w:val="24"/>
          <w:szCs w:val="24"/>
          <w:lang w:val="en-US"/>
        </w:rPr>
        <w:t>Together the</w:t>
      </w:r>
      <w:r w:rsidR="00645CF1">
        <w:rPr>
          <w:rFonts w:asciiTheme="minorHAnsi" w:hAnsiTheme="minorHAnsi" w:cstheme="minorHAnsi"/>
          <w:sz w:val="24"/>
          <w:szCs w:val="24"/>
          <w:lang w:val="en-US"/>
        </w:rPr>
        <w:t>se</w:t>
      </w:r>
      <w:r w:rsidR="00FB3E1C">
        <w:rPr>
          <w:rFonts w:asciiTheme="minorHAnsi" w:hAnsiTheme="minorHAnsi" w:cstheme="minorHAnsi"/>
          <w:sz w:val="24"/>
          <w:szCs w:val="24"/>
          <w:lang w:val="en-US"/>
        </w:rPr>
        <w:t xml:space="preserve"> are referred to as “1</w:t>
      </w:r>
      <w:r w:rsidR="00FB3E1C" w:rsidRPr="00F50D4A">
        <w:rPr>
          <w:rFonts w:asciiTheme="minorHAnsi" w:hAnsiTheme="minorHAnsi" w:cstheme="minorHAnsi"/>
          <w:sz w:val="24"/>
          <w:szCs w:val="24"/>
          <w:vertAlign w:val="superscript"/>
          <w:lang w:val="en-US"/>
        </w:rPr>
        <w:t>st</w:t>
      </w:r>
      <w:r w:rsidR="00FB3E1C">
        <w:rPr>
          <w:rFonts w:asciiTheme="minorHAnsi" w:hAnsiTheme="minorHAnsi" w:cstheme="minorHAnsi"/>
          <w:sz w:val="24"/>
          <w:szCs w:val="24"/>
          <w:lang w:val="en-US"/>
        </w:rPr>
        <w:t xml:space="preserve"> Homecare”.   </w:t>
      </w:r>
    </w:p>
    <w:p w14:paraId="0FC8A7B0" w14:textId="77777777" w:rsidR="008A7EC9" w:rsidRDefault="008A7EC9">
      <w:pPr>
        <w:widowControl w:val="0"/>
        <w:autoSpaceDE w:val="0"/>
        <w:autoSpaceDN w:val="0"/>
        <w:adjustRightInd w:val="0"/>
        <w:spacing w:after="0" w:line="240" w:lineRule="auto"/>
        <w:rPr>
          <w:rFonts w:asciiTheme="minorHAnsi" w:hAnsiTheme="minorHAnsi" w:cstheme="minorHAnsi"/>
          <w:sz w:val="24"/>
          <w:szCs w:val="24"/>
          <w:lang w:val="en-US"/>
        </w:rPr>
      </w:pPr>
    </w:p>
    <w:p w14:paraId="1FD5CA2E" w14:textId="77777777" w:rsidR="008A7EC9" w:rsidRDefault="008A7EC9">
      <w:pPr>
        <w:widowControl w:val="0"/>
        <w:autoSpaceDE w:val="0"/>
        <w:autoSpaceDN w:val="0"/>
        <w:adjustRightInd w:val="0"/>
        <w:spacing w:after="0" w:line="240" w:lineRule="auto"/>
        <w:rPr>
          <w:rFonts w:asciiTheme="minorHAnsi" w:hAnsiTheme="minorHAnsi" w:cstheme="minorHAnsi"/>
          <w:sz w:val="24"/>
          <w:szCs w:val="24"/>
          <w:lang w:val="en-US"/>
        </w:rPr>
      </w:pPr>
    </w:p>
    <w:p w14:paraId="67BA05E0" w14:textId="5BEA9C47" w:rsidR="008A7EC9" w:rsidRPr="008A7EC9" w:rsidRDefault="00FB3E1C">
      <w:pPr>
        <w:widowControl w:val="0"/>
        <w:autoSpaceDE w:val="0"/>
        <w:autoSpaceDN w:val="0"/>
        <w:adjustRightInd w:val="0"/>
        <w:spacing w:after="0" w:line="240" w:lineRule="auto"/>
        <w:rPr>
          <w:rFonts w:asciiTheme="minorHAnsi" w:hAnsiTheme="minorHAnsi" w:cstheme="minorHAnsi"/>
          <w:sz w:val="24"/>
          <w:szCs w:val="24"/>
          <w:lang w:val="en-US"/>
        </w:rPr>
      </w:pPr>
      <w:r>
        <w:rPr>
          <w:rFonts w:asciiTheme="minorHAnsi" w:hAnsiTheme="minorHAnsi" w:cstheme="minorHAnsi"/>
          <w:b/>
          <w:sz w:val="24"/>
          <w:szCs w:val="24"/>
          <w:lang w:val="en-US"/>
        </w:rPr>
        <w:t xml:space="preserve">Our </w:t>
      </w:r>
      <w:r w:rsidR="008A7EC9">
        <w:rPr>
          <w:rFonts w:asciiTheme="minorHAnsi" w:hAnsiTheme="minorHAnsi" w:cstheme="minorHAnsi"/>
          <w:b/>
          <w:sz w:val="24"/>
          <w:szCs w:val="24"/>
          <w:lang w:val="en-US"/>
        </w:rPr>
        <w:t>Vision, Mission Statement and Values</w:t>
      </w:r>
    </w:p>
    <w:p w14:paraId="06DEB079" w14:textId="77777777" w:rsidR="00344D2A" w:rsidRDefault="00344D2A" w:rsidP="008A7EC9">
      <w:pPr>
        <w:rPr>
          <w:b/>
          <w:i/>
          <w:sz w:val="24"/>
          <w:szCs w:val="24"/>
        </w:rPr>
      </w:pPr>
    </w:p>
    <w:p w14:paraId="6147F381" w14:textId="71954756" w:rsidR="00744AA7" w:rsidRPr="00744AA7" w:rsidRDefault="009C5369" w:rsidP="008A7EC9">
      <w:pPr>
        <w:rPr>
          <w:sz w:val="24"/>
          <w:szCs w:val="24"/>
        </w:rPr>
      </w:pPr>
      <w:r>
        <w:rPr>
          <w:b/>
          <w:i/>
          <w:sz w:val="24"/>
          <w:szCs w:val="24"/>
        </w:rPr>
        <w:t xml:space="preserve">Our </w:t>
      </w:r>
      <w:r w:rsidR="00744AA7">
        <w:rPr>
          <w:b/>
          <w:i/>
          <w:sz w:val="24"/>
          <w:szCs w:val="24"/>
        </w:rPr>
        <w:t>Vision</w:t>
      </w:r>
    </w:p>
    <w:p w14:paraId="20557E2C" w14:textId="388CC854" w:rsidR="008A7EC9" w:rsidRPr="009C6B74" w:rsidRDefault="008A7EC9" w:rsidP="008A7EC9">
      <w:pPr>
        <w:rPr>
          <w:sz w:val="24"/>
          <w:szCs w:val="24"/>
        </w:rPr>
      </w:pPr>
      <w:r w:rsidRPr="009C6B74">
        <w:rPr>
          <w:sz w:val="24"/>
          <w:szCs w:val="24"/>
        </w:rPr>
        <w:t xml:space="preserve">We want </w:t>
      </w:r>
      <w:r w:rsidR="00FB3E1C">
        <w:rPr>
          <w:sz w:val="24"/>
          <w:szCs w:val="24"/>
        </w:rPr>
        <w:t>1</w:t>
      </w:r>
      <w:r w:rsidR="00FB3E1C" w:rsidRPr="00F50D4A">
        <w:rPr>
          <w:sz w:val="24"/>
          <w:szCs w:val="24"/>
          <w:vertAlign w:val="superscript"/>
        </w:rPr>
        <w:t>st</w:t>
      </w:r>
      <w:r w:rsidR="00FB3E1C">
        <w:rPr>
          <w:sz w:val="24"/>
          <w:szCs w:val="24"/>
        </w:rPr>
        <w:t xml:space="preserve"> Homecare </w:t>
      </w:r>
      <w:r w:rsidRPr="009C6B74">
        <w:rPr>
          <w:sz w:val="24"/>
          <w:szCs w:val="24"/>
        </w:rPr>
        <w:t>to be an outstanding care provider within the North</w:t>
      </w:r>
      <w:r>
        <w:rPr>
          <w:sz w:val="24"/>
          <w:szCs w:val="24"/>
        </w:rPr>
        <w:t xml:space="preserve"> Western</w:t>
      </w:r>
      <w:r w:rsidRPr="009C6B74">
        <w:rPr>
          <w:sz w:val="24"/>
          <w:szCs w:val="24"/>
        </w:rPr>
        <w:t xml:space="preserve"> Home Counties, providing our clients with first class care</w:t>
      </w:r>
      <w:r w:rsidR="00FB3E1C">
        <w:rPr>
          <w:sz w:val="24"/>
          <w:szCs w:val="24"/>
        </w:rPr>
        <w:t xml:space="preserve"> and</w:t>
      </w:r>
      <w:r>
        <w:rPr>
          <w:sz w:val="24"/>
          <w:szCs w:val="24"/>
        </w:rPr>
        <w:t xml:space="preserve"> </w:t>
      </w:r>
      <w:r w:rsidRPr="009C6B74">
        <w:rPr>
          <w:sz w:val="24"/>
          <w:szCs w:val="24"/>
        </w:rPr>
        <w:t>achiev</w:t>
      </w:r>
      <w:r w:rsidR="00FB3E1C">
        <w:rPr>
          <w:sz w:val="24"/>
          <w:szCs w:val="24"/>
        </w:rPr>
        <w:t>ing</w:t>
      </w:r>
      <w:r w:rsidRPr="009C6B74">
        <w:rPr>
          <w:sz w:val="24"/>
          <w:szCs w:val="24"/>
        </w:rPr>
        <w:t xml:space="preserve"> the best possible outcomes for them. </w:t>
      </w:r>
    </w:p>
    <w:p w14:paraId="0AD61D74" w14:textId="77777777" w:rsidR="008A7EC9" w:rsidRPr="00070522" w:rsidRDefault="00744AA7" w:rsidP="008A7EC9">
      <w:pPr>
        <w:rPr>
          <w:i/>
          <w:sz w:val="24"/>
          <w:szCs w:val="24"/>
        </w:rPr>
      </w:pPr>
      <w:r w:rsidRPr="00070522">
        <w:rPr>
          <w:b/>
          <w:i/>
          <w:sz w:val="24"/>
          <w:szCs w:val="24"/>
        </w:rPr>
        <w:t>M</w:t>
      </w:r>
      <w:r w:rsidR="008A7EC9" w:rsidRPr="00070522">
        <w:rPr>
          <w:b/>
          <w:i/>
          <w:sz w:val="24"/>
          <w:szCs w:val="24"/>
        </w:rPr>
        <w:t xml:space="preserve">ission </w:t>
      </w:r>
      <w:r w:rsidRPr="00070522">
        <w:rPr>
          <w:b/>
          <w:i/>
          <w:sz w:val="24"/>
          <w:szCs w:val="24"/>
        </w:rPr>
        <w:t>S</w:t>
      </w:r>
      <w:r w:rsidR="008A7EC9" w:rsidRPr="00070522">
        <w:rPr>
          <w:b/>
          <w:i/>
          <w:sz w:val="24"/>
          <w:szCs w:val="24"/>
        </w:rPr>
        <w:t xml:space="preserve">tatement </w:t>
      </w:r>
    </w:p>
    <w:p w14:paraId="533498D9" w14:textId="0BEE1BF4" w:rsidR="008A7EC9" w:rsidRPr="009C6B74" w:rsidRDefault="00744AA7" w:rsidP="00070522">
      <w:pPr>
        <w:rPr>
          <w:rFonts w:cstheme="minorHAnsi"/>
          <w:sz w:val="24"/>
          <w:szCs w:val="24"/>
          <w:lang w:val="en-US"/>
        </w:rPr>
      </w:pPr>
      <w:r>
        <w:rPr>
          <w:sz w:val="24"/>
          <w:szCs w:val="24"/>
        </w:rPr>
        <w:t>1</w:t>
      </w:r>
      <w:r w:rsidRPr="00070522">
        <w:rPr>
          <w:sz w:val="24"/>
          <w:szCs w:val="24"/>
          <w:vertAlign w:val="superscript"/>
        </w:rPr>
        <w:t>st</w:t>
      </w:r>
      <w:r>
        <w:rPr>
          <w:sz w:val="24"/>
          <w:szCs w:val="24"/>
        </w:rPr>
        <w:t xml:space="preserve"> Homecare’s </w:t>
      </w:r>
      <w:r w:rsidR="008A7EC9">
        <w:rPr>
          <w:sz w:val="24"/>
          <w:szCs w:val="24"/>
        </w:rPr>
        <w:t>mission statement</w:t>
      </w:r>
      <w:r>
        <w:rPr>
          <w:sz w:val="24"/>
          <w:szCs w:val="24"/>
        </w:rPr>
        <w:t xml:space="preserve"> </w:t>
      </w:r>
      <w:r w:rsidR="00FB3E1C">
        <w:rPr>
          <w:sz w:val="24"/>
          <w:szCs w:val="24"/>
        </w:rPr>
        <w:t>is</w:t>
      </w:r>
      <w:r>
        <w:rPr>
          <w:sz w:val="24"/>
          <w:szCs w:val="24"/>
        </w:rPr>
        <w:t xml:space="preserve"> its objectives, which </w:t>
      </w:r>
      <w:r w:rsidR="008A7EC9" w:rsidRPr="009C6B74">
        <w:rPr>
          <w:rFonts w:cstheme="minorHAnsi"/>
          <w:sz w:val="24"/>
          <w:szCs w:val="24"/>
          <w:lang w:val="en-US"/>
        </w:rPr>
        <w:t>are as follows:</w:t>
      </w:r>
    </w:p>
    <w:p w14:paraId="23D88F08" w14:textId="77777777" w:rsidR="008A7EC9" w:rsidRPr="009C6B74" w:rsidRDefault="008A7EC9" w:rsidP="008A7EC9">
      <w:pPr>
        <w:pStyle w:val="ListParagraph"/>
        <w:widowControl w:val="0"/>
        <w:numPr>
          <w:ilvl w:val="0"/>
          <w:numId w:val="8"/>
        </w:numPr>
        <w:autoSpaceDE w:val="0"/>
        <w:autoSpaceDN w:val="0"/>
        <w:adjustRightInd w:val="0"/>
        <w:spacing w:after="0" w:line="240" w:lineRule="auto"/>
        <w:contextualSpacing/>
        <w:rPr>
          <w:rFonts w:cstheme="minorHAnsi"/>
          <w:sz w:val="24"/>
          <w:szCs w:val="24"/>
          <w:lang w:val="en-US"/>
        </w:rPr>
      </w:pPr>
      <w:r w:rsidRPr="009C6B74">
        <w:rPr>
          <w:rFonts w:cstheme="minorHAnsi"/>
          <w:sz w:val="24"/>
          <w:szCs w:val="24"/>
          <w:lang w:val="en-US"/>
        </w:rPr>
        <w:t>To assist clients to maintain their independence and quality of life in their own home</w:t>
      </w:r>
    </w:p>
    <w:p w14:paraId="45F3E359" w14:textId="77777777" w:rsidR="008A7EC9" w:rsidRPr="009C6B74" w:rsidRDefault="008A7EC9" w:rsidP="008A7EC9">
      <w:pPr>
        <w:pStyle w:val="ListParagraph"/>
        <w:widowControl w:val="0"/>
        <w:numPr>
          <w:ilvl w:val="0"/>
          <w:numId w:val="8"/>
        </w:numPr>
        <w:autoSpaceDE w:val="0"/>
        <w:autoSpaceDN w:val="0"/>
        <w:adjustRightInd w:val="0"/>
        <w:spacing w:after="0" w:line="240" w:lineRule="auto"/>
        <w:contextualSpacing/>
        <w:rPr>
          <w:rFonts w:cstheme="minorHAnsi"/>
          <w:sz w:val="24"/>
          <w:szCs w:val="24"/>
          <w:lang w:val="en-US"/>
        </w:rPr>
      </w:pPr>
      <w:r w:rsidRPr="009C6B74">
        <w:rPr>
          <w:rFonts w:cstheme="minorHAnsi"/>
          <w:sz w:val="24"/>
          <w:szCs w:val="24"/>
          <w:lang w:val="en-US"/>
        </w:rPr>
        <w:t>To provide the best possible service with a friendly, caring and compassionate approach</w:t>
      </w:r>
    </w:p>
    <w:p w14:paraId="3865A513" w14:textId="77777777" w:rsidR="008A7EC9" w:rsidRPr="009C6B74" w:rsidRDefault="008A7EC9" w:rsidP="008A7EC9">
      <w:pPr>
        <w:pStyle w:val="ListParagraph"/>
        <w:widowControl w:val="0"/>
        <w:numPr>
          <w:ilvl w:val="0"/>
          <w:numId w:val="8"/>
        </w:numPr>
        <w:autoSpaceDE w:val="0"/>
        <w:autoSpaceDN w:val="0"/>
        <w:adjustRightInd w:val="0"/>
        <w:spacing w:after="0" w:line="240" w:lineRule="auto"/>
        <w:contextualSpacing/>
        <w:rPr>
          <w:rFonts w:cstheme="minorHAnsi"/>
          <w:sz w:val="24"/>
          <w:szCs w:val="24"/>
          <w:lang w:val="en-US"/>
        </w:rPr>
      </w:pPr>
      <w:r w:rsidRPr="009C6B74">
        <w:rPr>
          <w:rFonts w:cstheme="minorHAnsi"/>
          <w:sz w:val="24"/>
          <w:szCs w:val="24"/>
          <w:lang w:val="en-US"/>
        </w:rPr>
        <w:t>To provide appropriate</w:t>
      </w:r>
      <w:r w:rsidR="00744AA7">
        <w:rPr>
          <w:rFonts w:cstheme="minorHAnsi"/>
          <w:sz w:val="24"/>
          <w:szCs w:val="24"/>
          <w:lang w:val="en-US"/>
        </w:rPr>
        <w:t>ly</w:t>
      </w:r>
      <w:r w:rsidRPr="009C6B74">
        <w:rPr>
          <w:rFonts w:cstheme="minorHAnsi"/>
          <w:sz w:val="24"/>
          <w:szCs w:val="24"/>
          <w:lang w:val="en-US"/>
        </w:rPr>
        <w:t xml:space="preserve"> trained and skilled staff that fit our clients’ needs</w:t>
      </w:r>
    </w:p>
    <w:p w14:paraId="2E7A9847" w14:textId="77777777" w:rsidR="00744AA7" w:rsidRDefault="008A7EC9" w:rsidP="008A7EC9">
      <w:pPr>
        <w:pStyle w:val="ListParagraph"/>
        <w:widowControl w:val="0"/>
        <w:numPr>
          <w:ilvl w:val="0"/>
          <w:numId w:val="8"/>
        </w:numPr>
        <w:autoSpaceDE w:val="0"/>
        <w:autoSpaceDN w:val="0"/>
        <w:adjustRightInd w:val="0"/>
        <w:spacing w:after="0" w:line="240" w:lineRule="auto"/>
        <w:contextualSpacing/>
        <w:rPr>
          <w:rFonts w:cstheme="minorHAnsi"/>
          <w:sz w:val="24"/>
          <w:szCs w:val="24"/>
          <w:lang w:val="en-US"/>
        </w:rPr>
      </w:pPr>
      <w:r w:rsidRPr="009C6B74">
        <w:rPr>
          <w:rFonts w:cstheme="minorHAnsi"/>
          <w:sz w:val="24"/>
          <w:szCs w:val="24"/>
          <w:lang w:val="en-US"/>
        </w:rPr>
        <w:t xml:space="preserve">To provide continuity of care wherever possible </w:t>
      </w:r>
    </w:p>
    <w:p w14:paraId="3030B57C" w14:textId="77777777" w:rsidR="008A7EC9" w:rsidRPr="00070522" w:rsidRDefault="008A7EC9" w:rsidP="00070522">
      <w:pPr>
        <w:pStyle w:val="ListParagraph"/>
        <w:widowControl w:val="0"/>
        <w:numPr>
          <w:ilvl w:val="0"/>
          <w:numId w:val="8"/>
        </w:numPr>
        <w:autoSpaceDE w:val="0"/>
        <w:autoSpaceDN w:val="0"/>
        <w:adjustRightInd w:val="0"/>
        <w:spacing w:after="0" w:line="240" w:lineRule="auto"/>
        <w:contextualSpacing/>
        <w:rPr>
          <w:rFonts w:cstheme="minorHAnsi"/>
          <w:sz w:val="24"/>
          <w:szCs w:val="24"/>
          <w:lang w:val="en-US"/>
        </w:rPr>
      </w:pPr>
      <w:r w:rsidRPr="00070522">
        <w:rPr>
          <w:rFonts w:cstheme="minorHAnsi"/>
          <w:sz w:val="24"/>
          <w:szCs w:val="24"/>
          <w:lang w:val="en-US"/>
        </w:rPr>
        <w:t>To respect the dignity and privacy of our clients</w:t>
      </w:r>
    </w:p>
    <w:p w14:paraId="57AF19C8" w14:textId="77777777" w:rsidR="00B310C6"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w:t>
      </w:r>
    </w:p>
    <w:p w14:paraId="737CEF49" w14:textId="55FE9CF1" w:rsidR="00744AA7" w:rsidRDefault="00744AA7">
      <w:pPr>
        <w:widowControl w:val="0"/>
        <w:autoSpaceDE w:val="0"/>
        <w:autoSpaceDN w:val="0"/>
        <w:adjustRightInd w:val="0"/>
        <w:spacing w:after="0" w:line="240" w:lineRule="auto"/>
        <w:rPr>
          <w:rFonts w:asciiTheme="minorHAnsi" w:hAnsiTheme="minorHAnsi" w:cstheme="minorHAnsi"/>
          <w:b/>
          <w:i/>
          <w:sz w:val="24"/>
          <w:szCs w:val="24"/>
          <w:lang w:val="en-US"/>
        </w:rPr>
      </w:pPr>
      <w:r>
        <w:rPr>
          <w:rFonts w:asciiTheme="minorHAnsi" w:hAnsiTheme="minorHAnsi" w:cstheme="minorHAnsi"/>
          <w:b/>
          <w:i/>
          <w:sz w:val="24"/>
          <w:szCs w:val="24"/>
          <w:lang w:val="en-US"/>
        </w:rPr>
        <w:t>Our Values</w:t>
      </w:r>
    </w:p>
    <w:p w14:paraId="23D7B141" w14:textId="77777777" w:rsidR="00FB3E1C" w:rsidRDefault="00FB3E1C">
      <w:pPr>
        <w:widowControl w:val="0"/>
        <w:autoSpaceDE w:val="0"/>
        <w:autoSpaceDN w:val="0"/>
        <w:adjustRightInd w:val="0"/>
        <w:spacing w:after="0" w:line="240" w:lineRule="auto"/>
        <w:rPr>
          <w:rFonts w:asciiTheme="minorHAnsi" w:hAnsiTheme="minorHAnsi" w:cstheme="minorHAnsi"/>
          <w:sz w:val="24"/>
          <w:szCs w:val="24"/>
          <w:lang w:val="en-US"/>
        </w:rPr>
      </w:pPr>
    </w:p>
    <w:p w14:paraId="1AF4B75C" w14:textId="1BD9B614" w:rsidR="00744AA7" w:rsidRPr="005B0EA1" w:rsidRDefault="00744AA7" w:rsidP="00744AA7">
      <w:pPr>
        <w:rPr>
          <w:rFonts w:cstheme="minorHAnsi"/>
          <w:sz w:val="24"/>
          <w:szCs w:val="24"/>
        </w:rPr>
      </w:pPr>
      <w:r w:rsidRPr="005B0EA1">
        <w:rPr>
          <w:rFonts w:cstheme="minorHAnsi"/>
          <w:color w:val="222222"/>
          <w:sz w:val="24"/>
          <w:szCs w:val="24"/>
          <w:shd w:val="clear" w:color="auto" w:fill="FFFFFF"/>
        </w:rPr>
        <w:t>The values of 1</w:t>
      </w:r>
      <w:r w:rsidRPr="005B0EA1">
        <w:rPr>
          <w:rFonts w:cstheme="minorHAnsi"/>
          <w:color w:val="222222"/>
          <w:sz w:val="24"/>
          <w:szCs w:val="24"/>
          <w:shd w:val="clear" w:color="auto" w:fill="FFFFFF"/>
          <w:vertAlign w:val="superscript"/>
        </w:rPr>
        <w:t>st</w:t>
      </w:r>
      <w:r w:rsidRPr="005B0EA1">
        <w:rPr>
          <w:rFonts w:cstheme="minorHAnsi"/>
          <w:color w:val="222222"/>
          <w:sz w:val="24"/>
          <w:szCs w:val="24"/>
          <w:shd w:val="clear" w:color="auto" w:fill="FFFFFF"/>
        </w:rPr>
        <w:t xml:space="preserve"> Homecare are </w:t>
      </w:r>
      <w:r w:rsidR="00FB3E1C">
        <w:rPr>
          <w:rFonts w:cstheme="minorHAnsi"/>
          <w:color w:val="222222"/>
          <w:sz w:val="24"/>
          <w:szCs w:val="24"/>
          <w:shd w:val="clear" w:color="auto" w:fill="FFFFFF"/>
        </w:rPr>
        <w:t>its</w:t>
      </w:r>
      <w:r w:rsidRPr="005B0EA1">
        <w:rPr>
          <w:rFonts w:cstheme="minorHAnsi"/>
          <w:color w:val="222222"/>
          <w:sz w:val="24"/>
          <w:szCs w:val="24"/>
          <w:shd w:val="clear" w:color="auto" w:fill="FFFFFF"/>
        </w:rPr>
        <w:t xml:space="preserve"> guiding</w:t>
      </w:r>
      <w:r>
        <w:rPr>
          <w:rFonts w:cstheme="minorHAnsi"/>
          <w:color w:val="222222"/>
          <w:sz w:val="24"/>
          <w:szCs w:val="24"/>
          <w:shd w:val="clear" w:color="auto" w:fill="FFFFFF"/>
        </w:rPr>
        <w:t xml:space="preserve"> (core)</w:t>
      </w:r>
      <w:r w:rsidRPr="005B0EA1">
        <w:rPr>
          <w:rFonts w:cstheme="minorHAnsi"/>
          <w:color w:val="222222"/>
          <w:sz w:val="24"/>
          <w:szCs w:val="24"/>
          <w:shd w:val="clear" w:color="auto" w:fill="FFFFFF"/>
        </w:rPr>
        <w:t xml:space="preserve"> beliefs and ideals that drive </w:t>
      </w:r>
      <w:r w:rsidR="00FB3E1C">
        <w:rPr>
          <w:rFonts w:cstheme="minorHAnsi"/>
          <w:color w:val="222222"/>
          <w:sz w:val="24"/>
          <w:szCs w:val="24"/>
          <w:shd w:val="clear" w:color="auto" w:fill="FFFFFF"/>
        </w:rPr>
        <w:t>it</w:t>
      </w:r>
      <w:r w:rsidRPr="005B0EA1">
        <w:rPr>
          <w:rFonts w:cstheme="minorHAnsi"/>
          <w:color w:val="222222"/>
          <w:sz w:val="24"/>
          <w:szCs w:val="24"/>
          <w:shd w:val="clear" w:color="auto" w:fill="FFFFFF"/>
        </w:rPr>
        <w:t xml:space="preserve"> and </w:t>
      </w:r>
      <w:r w:rsidRPr="005B0EA1">
        <w:rPr>
          <w:rFonts w:cstheme="minorHAnsi"/>
          <w:color w:val="2C3841"/>
          <w:sz w:val="24"/>
          <w:szCs w:val="24"/>
          <w:shd w:val="clear" w:color="auto" w:fill="FFFFFF"/>
        </w:rPr>
        <w:t xml:space="preserve">define its </w:t>
      </w:r>
      <w:r>
        <w:rPr>
          <w:rFonts w:cstheme="minorHAnsi"/>
          <w:color w:val="2C3841"/>
          <w:sz w:val="24"/>
          <w:szCs w:val="24"/>
          <w:shd w:val="clear" w:color="auto" w:fill="FFFFFF"/>
        </w:rPr>
        <w:t xml:space="preserve">character </w:t>
      </w:r>
      <w:r w:rsidRPr="005B0EA1">
        <w:rPr>
          <w:rFonts w:cstheme="minorHAnsi"/>
          <w:color w:val="2C3841"/>
          <w:sz w:val="24"/>
          <w:szCs w:val="24"/>
          <w:shd w:val="clear" w:color="auto" w:fill="FFFFFF"/>
        </w:rPr>
        <w:t xml:space="preserve">and underpin the mission statement and vision.  </w:t>
      </w:r>
      <w:r>
        <w:rPr>
          <w:rFonts w:cstheme="minorHAnsi"/>
          <w:color w:val="2C3841"/>
          <w:sz w:val="24"/>
          <w:szCs w:val="24"/>
          <w:shd w:val="clear" w:color="auto" w:fill="FFFFFF"/>
        </w:rPr>
        <w:t>A</w:t>
      </w:r>
      <w:r w:rsidRPr="005B0EA1">
        <w:rPr>
          <w:rFonts w:cstheme="minorHAnsi"/>
          <w:color w:val="2C3841"/>
          <w:sz w:val="24"/>
          <w:szCs w:val="24"/>
          <w:shd w:val="clear" w:color="auto" w:fill="FFFFFF"/>
        </w:rPr>
        <w:t xml:space="preserve">ll </w:t>
      </w:r>
      <w:r w:rsidR="00FB3E1C">
        <w:rPr>
          <w:rFonts w:cstheme="minorHAnsi"/>
          <w:color w:val="2C3841"/>
          <w:sz w:val="24"/>
          <w:szCs w:val="24"/>
          <w:shd w:val="clear" w:color="auto" w:fill="FFFFFF"/>
        </w:rPr>
        <w:t xml:space="preserve">our </w:t>
      </w:r>
      <w:r w:rsidRPr="005B0EA1">
        <w:rPr>
          <w:rFonts w:cstheme="minorHAnsi"/>
          <w:color w:val="2C3841"/>
          <w:sz w:val="24"/>
          <w:szCs w:val="24"/>
          <w:shd w:val="clear" w:color="auto" w:fill="FFFFFF"/>
        </w:rPr>
        <w:t xml:space="preserve">staff </w:t>
      </w:r>
      <w:r>
        <w:rPr>
          <w:rFonts w:cstheme="minorHAnsi"/>
          <w:color w:val="2C3841"/>
          <w:sz w:val="24"/>
          <w:szCs w:val="24"/>
          <w:shd w:val="clear" w:color="auto" w:fill="FFFFFF"/>
        </w:rPr>
        <w:t xml:space="preserve">will be expected </w:t>
      </w:r>
      <w:r w:rsidRPr="005B0EA1">
        <w:rPr>
          <w:rFonts w:cstheme="minorHAnsi"/>
          <w:color w:val="2C3841"/>
          <w:sz w:val="24"/>
          <w:szCs w:val="24"/>
          <w:shd w:val="clear" w:color="auto" w:fill="FFFFFF"/>
        </w:rPr>
        <w:t xml:space="preserve">to hold </w:t>
      </w:r>
      <w:r>
        <w:rPr>
          <w:rFonts w:cstheme="minorHAnsi"/>
          <w:color w:val="2C3841"/>
          <w:sz w:val="24"/>
          <w:szCs w:val="24"/>
          <w:shd w:val="clear" w:color="auto" w:fill="FFFFFF"/>
        </w:rPr>
        <w:t xml:space="preserve">and adhere to </w:t>
      </w:r>
      <w:r w:rsidRPr="005B0EA1">
        <w:rPr>
          <w:rFonts w:cstheme="minorHAnsi"/>
          <w:color w:val="2C3841"/>
          <w:sz w:val="24"/>
          <w:szCs w:val="24"/>
          <w:shd w:val="clear" w:color="auto" w:fill="FFFFFF"/>
        </w:rPr>
        <w:t>the same values.</w:t>
      </w:r>
      <w:r>
        <w:rPr>
          <w:rFonts w:cstheme="minorHAnsi"/>
          <w:color w:val="2C3841"/>
          <w:sz w:val="24"/>
          <w:szCs w:val="24"/>
          <w:shd w:val="clear" w:color="auto" w:fill="FFFFFF"/>
        </w:rPr>
        <w:t xml:space="preserve">  It </w:t>
      </w:r>
      <w:r w:rsidR="009C5369">
        <w:rPr>
          <w:rFonts w:cstheme="minorHAnsi"/>
          <w:color w:val="2C3841"/>
          <w:sz w:val="24"/>
          <w:szCs w:val="24"/>
          <w:shd w:val="clear" w:color="auto" w:fill="FFFFFF"/>
        </w:rPr>
        <w:t>is</w:t>
      </w:r>
      <w:r>
        <w:rPr>
          <w:rFonts w:cstheme="minorHAnsi"/>
          <w:color w:val="2C3841"/>
          <w:sz w:val="24"/>
          <w:szCs w:val="24"/>
          <w:shd w:val="clear" w:color="auto" w:fill="FFFFFF"/>
        </w:rPr>
        <w:t xml:space="preserve"> a key part of recruitment to identify and select those interviewees who have shared values and who will therefore uphold and promote 1</w:t>
      </w:r>
      <w:r w:rsidRPr="000A1B07">
        <w:rPr>
          <w:rFonts w:cstheme="minorHAnsi"/>
          <w:color w:val="2C3841"/>
          <w:sz w:val="24"/>
          <w:szCs w:val="24"/>
          <w:shd w:val="clear" w:color="auto" w:fill="FFFFFF"/>
          <w:vertAlign w:val="superscript"/>
        </w:rPr>
        <w:t>st</w:t>
      </w:r>
      <w:r>
        <w:rPr>
          <w:rFonts w:cstheme="minorHAnsi"/>
          <w:color w:val="2C3841"/>
          <w:sz w:val="24"/>
          <w:szCs w:val="24"/>
          <w:shd w:val="clear" w:color="auto" w:fill="FFFFFF"/>
        </w:rPr>
        <w:t xml:space="preserve"> Homecare’s values.</w:t>
      </w:r>
    </w:p>
    <w:p w14:paraId="392B175E" w14:textId="77777777" w:rsidR="00744AA7" w:rsidRDefault="00744AA7" w:rsidP="00744AA7">
      <w:pPr>
        <w:rPr>
          <w:sz w:val="24"/>
          <w:szCs w:val="24"/>
        </w:rPr>
      </w:pPr>
      <w:r>
        <w:rPr>
          <w:sz w:val="24"/>
          <w:szCs w:val="24"/>
        </w:rPr>
        <w:t xml:space="preserve">The following </w:t>
      </w:r>
      <w:r w:rsidR="009C5369">
        <w:rPr>
          <w:sz w:val="24"/>
          <w:szCs w:val="24"/>
        </w:rPr>
        <w:t>are</w:t>
      </w:r>
      <w:r>
        <w:rPr>
          <w:sz w:val="24"/>
          <w:szCs w:val="24"/>
        </w:rPr>
        <w:t xml:space="preserve"> 1</w:t>
      </w:r>
      <w:r w:rsidRPr="000B30F5">
        <w:rPr>
          <w:sz w:val="24"/>
          <w:szCs w:val="24"/>
          <w:vertAlign w:val="superscript"/>
        </w:rPr>
        <w:t>st</w:t>
      </w:r>
      <w:r>
        <w:rPr>
          <w:sz w:val="24"/>
          <w:szCs w:val="24"/>
        </w:rPr>
        <w:t xml:space="preserve"> Homecare’s values:</w:t>
      </w:r>
    </w:p>
    <w:p w14:paraId="452C4DE9" w14:textId="77777777" w:rsidR="00744AA7" w:rsidRPr="007C2721" w:rsidRDefault="00744AA7" w:rsidP="00744AA7">
      <w:pPr>
        <w:rPr>
          <w:b/>
          <w:sz w:val="24"/>
          <w:szCs w:val="24"/>
        </w:rPr>
      </w:pPr>
      <w:r w:rsidRPr="007C2721">
        <w:rPr>
          <w:b/>
          <w:sz w:val="24"/>
          <w:szCs w:val="24"/>
        </w:rPr>
        <w:t>1.Compassion</w:t>
      </w:r>
    </w:p>
    <w:p w14:paraId="4FB5B88A" w14:textId="1A617B25" w:rsidR="00744AA7" w:rsidRDefault="00744AA7" w:rsidP="00744AA7">
      <w:pPr>
        <w:rPr>
          <w:sz w:val="24"/>
          <w:szCs w:val="24"/>
        </w:rPr>
      </w:pPr>
      <w:r w:rsidRPr="007C2721">
        <w:rPr>
          <w:sz w:val="24"/>
          <w:szCs w:val="24"/>
        </w:rPr>
        <w:t>Compassion is at the heart of everything we do</w:t>
      </w:r>
      <w:r>
        <w:rPr>
          <w:sz w:val="24"/>
          <w:szCs w:val="24"/>
        </w:rPr>
        <w:t xml:space="preserve"> for our clients, combining </w:t>
      </w:r>
      <w:r w:rsidRPr="007C2721">
        <w:rPr>
          <w:sz w:val="24"/>
          <w:szCs w:val="24"/>
        </w:rPr>
        <w:t>humanity, kindness and care</w:t>
      </w:r>
      <w:r>
        <w:rPr>
          <w:sz w:val="24"/>
          <w:szCs w:val="24"/>
        </w:rPr>
        <w:t xml:space="preserve">.  </w:t>
      </w:r>
      <w:r w:rsidRPr="007C2721">
        <w:rPr>
          <w:sz w:val="24"/>
          <w:szCs w:val="24"/>
        </w:rPr>
        <w:t xml:space="preserve"> </w:t>
      </w:r>
    </w:p>
    <w:p w14:paraId="28BE04D9" w14:textId="77777777" w:rsidR="007027E8" w:rsidRPr="007C2721" w:rsidRDefault="007027E8" w:rsidP="00744AA7">
      <w:pPr>
        <w:rPr>
          <w:sz w:val="24"/>
          <w:szCs w:val="24"/>
        </w:rPr>
      </w:pPr>
    </w:p>
    <w:p w14:paraId="09755842" w14:textId="77777777" w:rsidR="00744AA7" w:rsidRPr="007C2721" w:rsidRDefault="00744AA7" w:rsidP="00744AA7">
      <w:pPr>
        <w:rPr>
          <w:b/>
          <w:sz w:val="24"/>
          <w:szCs w:val="24"/>
        </w:rPr>
      </w:pPr>
      <w:r w:rsidRPr="007C2721">
        <w:rPr>
          <w:b/>
          <w:sz w:val="24"/>
          <w:szCs w:val="24"/>
        </w:rPr>
        <w:lastRenderedPageBreak/>
        <w:t>2.Respect and dignity</w:t>
      </w:r>
    </w:p>
    <w:p w14:paraId="75C79272" w14:textId="77777777" w:rsidR="00744AA7" w:rsidRPr="007C2721" w:rsidRDefault="00744AA7" w:rsidP="00744AA7">
      <w:pPr>
        <w:rPr>
          <w:sz w:val="24"/>
          <w:szCs w:val="24"/>
        </w:rPr>
      </w:pPr>
      <w:r w:rsidRPr="007C2721">
        <w:rPr>
          <w:sz w:val="24"/>
          <w:szCs w:val="24"/>
        </w:rPr>
        <w:t>We</w:t>
      </w:r>
      <w:r>
        <w:rPr>
          <w:sz w:val="24"/>
          <w:szCs w:val="24"/>
        </w:rPr>
        <w:t xml:space="preserve"> value each of our clients as an individual.  We</w:t>
      </w:r>
      <w:r w:rsidRPr="007C2721">
        <w:rPr>
          <w:sz w:val="24"/>
          <w:szCs w:val="24"/>
        </w:rPr>
        <w:t xml:space="preserve"> respect the</w:t>
      </w:r>
      <w:r>
        <w:rPr>
          <w:sz w:val="24"/>
          <w:szCs w:val="24"/>
        </w:rPr>
        <w:t>ir</w:t>
      </w:r>
      <w:r w:rsidRPr="007C2721">
        <w:rPr>
          <w:sz w:val="24"/>
          <w:szCs w:val="24"/>
        </w:rPr>
        <w:t xml:space="preserve"> aspirations and commitments</w:t>
      </w:r>
      <w:r>
        <w:rPr>
          <w:sz w:val="24"/>
          <w:szCs w:val="24"/>
        </w:rPr>
        <w:t xml:space="preserve"> and seek</w:t>
      </w:r>
      <w:r w:rsidRPr="007C2721">
        <w:rPr>
          <w:sz w:val="24"/>
          <w:szCs w:val="24"/>
        </w:rPr>
        <w:t xml:space="preserve"> to understand </w:t>
      </w:r>
      <w:r>
        <w:rPr>
          <w:sz w:val="24"/>
          <w:szCs w:val="24"/>
        </w:rPr>
        <w:t xml:space="preserve">and promote </w:t>
      </w:r>
      <w:r w:rsidRPr="007C2721">
        <w:rPr>
          <w:sz w:val="24"/>
          <w:szCs w:val="24"/>
        </w:rPr>
        <w:t xml:space="preserve">their priorities, needs, abilities and limits. </w:t>
      </w:r>
      <w:r>
        <w:rPr>
          <w:sz w:val="24"/>
          <w:szCs w:val="24"/>
        </w:rPr>
        <w:t xml:space="preserve"> </w:t>
      </w:r>
      <w:r w:rsidRPr="007C2721">
        <w:rPr>
          <w:sz w:val="24"/>
          <w:szCs w:val="24"/>
        </w:rPr>
        <w:t>When providing care</w:t>
      </w:r>
      <w:r>
        <w:rPr>
          <w:sz w:val="24"/>
          <w:szCs w:val="24"/>
        </w:rPr>
        <w:t>,</w:t>
      </w:r>
      <w:r w:rsidRPr="007C2721">
        <w:rPr>
          <w:sz w:val="24"/>
          <w:szCs w:val="24"/>
        </w:rPr>
        <w:t xml:space="preserve"> we </w:t>
      </w:r>
      <w:r>
        <w:rPr>
          <w:sz w:val="24"/>
          <w:szCs w:val="24"/>
        </w:rPr>
        <w:t xml:space="preserve">treat </w:t>
      </w:r>
      <w:r w:rsidRPr="007C2721">
        <w:rPr>
          <w:sz w:val="24"/>
          <w:szCs w:val="24"/>
        </w:rPr>
        <w:t xml:space="preserve">our clients </w:t>
      </w:r>
      <w:r>
        <w:rPr>
          <w:sz w:val="24"/>
          <w:szCs w:val="24"/>
        </w:rPr>
        <w:t>with dignity, we aim to support and empower them and to respect their right to make their own decisions</w:t>
      </w:r>
      <w:r w:rsidRPr="007C2721">
        <w:rPr>
          <w:sz w:val="24"/>
          <w:szCs w:val="24"/>
        </w:rPr>
        <w:t xml:space="preserve">. </w:t>
      </w:r>
    </w:p>
    <w:p w14:paraId="044A21A5" w14:textId="77777777" w:rsidR="00744AA7" w:rsidRPr="007C2721" w:rsidRDefault="00744AA7" w:rsidP="00744AA7">
      <w:pPr>
        <w:rPr>
          <w:sz w:val="24"/>
          <w:szCs w:val="24"/>
        </w:rPr>
      </w:pPr>
      <w:r w:rsidRPr="007C2721">
        <w:rPr>
          <w:b/>
          <w:sz w:val="24"/>
          <w:szCs w:val="24"/>
        </w:rPr>
        <w:t>3.Openness and honesty</w:t>
      </w:r>
    </w:p>
    <w:p w14:paraId="2AF95EBB" w14:textId="77777777" w:rsidR="00744AA7" w:rsidRDefault="00744AA7" w:rsidP="00744AA7">
      <w:pPr>
        <w:rPr>
          <w:sz w:val="24"/>
          <w:szCs w:val="24"/>
        </w:rPr>
      </w:pPr>
      <w:r w:rsidRPr="007C2721">
        <w:rPr>
          <w:sz w:val="24"/>
          <w:szCs w:val="24"/>
        </w:rPr>
        <w:t xml:space="preserve">We </w:t>
      </w:r>
      <w:r>
        <w:rPr>
          <w:sz w:val="24"/>
          <w:szCs w:val="24"/>
        </w:rPr>
        <w:t>are</w:t>
      </w:r>
      <w:r w:rsidRPr="007C2721">
        <w:rPr>
          <w:sz w:val="24"/>
          <w:szCs w:val="24"/>
        </w:rPr>
        <w:t xml:space="preserve"> open and honest about our service.  We </w:t>
      </w:r>
      <w:r>
        <w:rPr>
          <w:sz w:val="24"/>
          <w:szCs w:val="24"/>
        </w:rPr>
        <w:t xml:space="preserve">say what we can and cannot do, we will </w:t>
      </w:r>
      <w:r w:rsidRPr="007C2721">
        <w:rPr>
          <w:sz w:val="24"/>
          <w:szCs w:val="24"/>
        </w:rPr>
        <w:t xml:space="preserve">provide </w:t>
      </w:r>
      <w:r>
        <w:rPr>
          <w:sz w:val="24"/>
          <w:szCs w:val="24"/>
        </w:rPr>
        <w:t>our clients</w:t>
      </w:r>
      <w:r w:rsidRPr="007C2721">
        <w:rPr>
          <w:sz w:val="24"/>
          <w:szCs w:val="24"/>
        </w:rPr>
        <w:t xml:space="preserve"> with the service that we have undertaken to provide and will not take on a client where we do not have the capability to provide the service needed.  Our fees are transparent</w:t>
      </w:r>
      <w:r>
        <w:rPr>
          <w:sz w:val="24"/>
          <w:szCs w:val="24"/>
        </w:rPr>
        <w:t xml:space="preserve">: </w:t>
      </w:r>
      <w:r w:rsidRPr="007C2721">
        <w:rPr>
          <w:sz w:val="24"/>
          <w:szCs w:val="24"/>
        </w:rPr>
        <w:t xml:space="preserve">we charge </w:t>
      </w:r>
      <w:r>
        <w:rPr>
          <w:sz w:val="24"/>
          <w:szCs w:val="24"/>
        </w:rPr>
        <w:t xml:space="preserve">our clients </w:t>
      </w:r>
      <w:r w:rsidRPr="007C2721">
        <w:rPr>
          <w:sz w:val="24"/>
          <w:szCs w:val="24"/>
        </w:rPr>
        <w:t xml:space="preserve">in line with what we have recorded in our contract – there are no hidden fees.  </w:t>
      </w:r>
      <w:r>
        <w:rPr>
          <w:sz w:val="24"/>
          <w:szCs w:val="24"/>
        </w:rPr>
        <w:t>W</w:t>
      </w:r>
      <w:r w:rsidRPr="007C2721">
        <w:rPr>
          <w:sz w:val="24"/>
          <w:szCs w:val="24"/>
        </w:rPr>
        <w:t>hile we work hard to provide the highest quality service, if we get it wrong, we will say, and we will learn from what went wrong</w:t>
      </w:r>
      <w:r>
        <w:rPr>
          <w:sz w:val="24"/>
          <w:szCs w:val="24"/>
        </w:rPr>
        <w:t xml:space="preserve"> and </w:t>
      </w:r>
      <w:r w:rsidRPr="007C2721">
        <w:rPr>
          <w:sz w:val="24"/>
          <w:szCs w:val="24"/>
        </w:rPr>
        <w:t xml:space="preserve">make appropriate changes to our service and to our operations to improve the service we provide.  We believe in a non-hierarchical and “open door” approach, whereby any member of staff can speak to senior management and the directors.   We seek to employ care workers who are able to take responsibility and who are not afraid to own up if they get something wrong, and who are willing to learn and develop from their mistakes and who have the courage to speak out if they see something that they think is wrong.   </w:t>
      </w:r>
    </w:p>
    <w:p w14:paraId="3FE0080F" w14:textId="77777777" w:rsidR="00744AA7" w:rsidRPr="007C2721" w:rsidRDefault="00744AA7" w:rsidP="00744AA7">
      <w:pPr>
        <w:rPr>
          <w:b/>
          <w:sz w:val="24"/>
          <w:szCs w:val="24"/>
        </w:rPr>
      </w:pPr>
      <w:r w:rsidRPr="007C2721">
        <w:rPr>
          <w:b/>
          <w:sz w:val="24"/>
          <w:szCs w:val="24"/>
        </w:rPr>
        <w:t>4.Collaborative working</w:t>
      </w:r>
    </w:p>
    <w:p w14:paraId="10A1FF7F" w14:textId="77777777" w:rsidR="00744AA7" w:rsidRPr="007C2721" w:rsidRDefault="00744AA7" w:rsidP="00744AA7">
      <w:pPr>
        <w:rPr>
          <w:sz w:val="24"/>
          <w:szCs w:val="24"/>
        </w:rPr>
      </w:pPr>
      <w:r w:rsidRPr="007C2721">
        <w:rPr>
          <w:sz w:val="24"/>
          <w:szCs w:val="24"/>
        </w:rPr>
        <w:t>We firmly believe in taking into account the views of all those involved in the care of our clients -social workers, family members, doctors, nurses, office staff and carers</w:t>
      </w:r>
      <w:r>
        <w:rPr>
          <w:sz w:val="24"/>
          <w:szCs w:val="24"/>
        </w:rPr>
        <w:t xml:space="preserve"> – and in working with them all</w:t>
      </w:r>
      <w:r w:rsidRPr="007C2721">
        <w:rPr>
          <w:sz w:val="24"/>
          <w:szCs w:val="24"/>
        </w:rPr>
        <w:t>.</w:t>
      </w:r>
      <w:r>
        <w:rPr>
          <w:sz w:val="24"/>
          <w:szCs w:val="24"/>
        </w:rPr>
        <w:t xml:space="preserve"> </w:t>
      </w:r>
      <w:r w:rsidRPr="007C2721">
        <w:rPr>
          <w:sz w:val="24"/>
          <w:szCs w:val="24"/>
        </w:rPr>
        <w:t xml:space="preserve"> </w:t>
      </w:r>
      <w:r>
        <w:rPr>
          <w:sz w:val="24"/>
          <w:szCs w:val="24"/>
        </w:rPr>
        <w:t>Each carer is a valued part of our team and w</w:t>
      </w:r>
      <w:r w:rsidRPr="007C2721">
        <w:rPr>
          <w:sz w:val="24"/>
          <w:szCs w:val="24"/>
        </w:rPr>
        <w:t xml:space="preserve">e </w:t>
      </w:r>
      <w:r>
        <w:rPr>
          <w:sz w:val="24"/>
          <w:szCs w:val="24"/>
        </w:rPr>
        <w:t xml:space="preserve">listen to our carers and </w:t>
      </w:r>
      <w:r w:rsidRPr="007C2721">
        <w:rPr>
          <w:sz w:val="24"/>
          <w:szCs w:val="24"/>
        </w:rPr>
        <w:t>value the</w:t>
      </w:r>
      <w:r>
        <w:rPr>
          <w:sz w:val="24"/>
          <w:szCs w:val="24"/>
        </w:rPr>
        <w:t>ir</w:t>
      </w:r>
      <w:r w:rsidRPr="007C2721">
        <w:rPr>
          <w:sz w:val="24"/>
          <w:szCs w:val="24"/>
        </w:rPr>
        <w:t xml:space="preserve"> contribution </w:t>
      </w:r>
      <w:r>
        <w:rPr>
          <w:sz w:val="24"/>
          <w:szCs w:val="24"/>
        </w:rPr>
        <w:t>and input,</w:t>
      </w:r>
      <w:r w:rsidRPr="007C2721">
        <w:rPr>
          <w:sz w:val="24"/>
          <w:szCs w:val="24"/>
        </w:rPr>
        <w:t xml:space="preserve"> given that they see our clients on a daily basis and are often the first to notice changes in the well</w:t>
      </w:r>
      <w:r>
        <w:rPr>
          <w:sz w:val="24"/>
          <w:szCs w:val="24"/>
        </w:rPr>
        <w:t>being and health</w:t>
      </w:r>
      <w:r w:rsidRPr="007C2721">
        <w:rPr>
          <w:sz w:val="24"/>
          <w:szCs w:val="24"/>
        </w:rPr>
        <w:t xml:space="preserve"> of our clients. </w:t>
      </w:r>
    </w:p>
    <w:p w14:paraId="31D35420" w14:textId="11AB573D" w:rsidR="00744AA7" w:rsidRPr="007C2721" w:rsidRDefault="00744AA7" w:rsidP="00744AA7">
      <w:pPr>
        <w:rPr>
          <w:b/>
          <w:sz w:val="24"/>
          <w:szCs w:val="24"/>
        </w:rPr>
      </w:pPr>
      <w:r w:rsidRPr="007C2721">
        <w:rPr>
          <w:b/>
          <w:sz w:val="24"/>
          <w:szCs w:val="24"/>
        </w:rPr>
        <w:t>5</w:t>
      </w:r>
      <w:r w:rsidR="007027E8">
        <w:rPr>
          <w:b/>
          <w:sz w:val="24"/>
          <w:szCs w:val="24"/>
        </w:rPr>
        <w:t>.</w:t>
      </w:r>
      <w:r w:rsidRPr="007C2721">
        <w:rPr>
          <w:b/>
          <w:sz w:val="24"/>
          <w:szCs w:val="24"/>
        </w:rPr>
        <w:t xml:space="preserve"> Commitment to quality of care</w:t>
      </w:r>
    </w:p>
    <w:p w14:paraId="134F10D1" w14:textId="77777777" w:rsidR="00744AA7" w:rsidRPr="007C2721" w:rsidRDefault="00744AA7" w:rsidP="00744AA7">
      <w:pPr>
        <w:rPr>
          <w:sz w:val="24"/>
          <w:szCs w:val="24"/>
        </w:rPr>
      </w:pPr>
      <w:r w:rsidRPr="007C2721">
        <w:rPr>
          <w:sz w:val="24"/>
          <w:szCs w:val="24"/>
        </w:rPr>
        <w:t>We believe that we can only provide the best possible care if we recruit, train and retain the best staff</w:t>
      </w:r>
      <w:r>
        <w:rPr>
          <w:sz w:val="24"/>
          <w:szCs w:val="24"/>
        </w:rPr>
        <w:t xml:space="preserve"> who share 1</w:t>
      </w:r>
      <w:r w:rsidRPr="00636359">
        <w:rPr>
          <w:sz w:val="24"/>
          <w:szCs w:val="24"/>
          <w:vertAlign w:val="superscript"/>
        </w:rPr>
        <w:t>st</w:t>
      </w:r>
      <w:r>
        <w:rPr>
          <w:sz w:val="24"/>
          <w:szCs w:val="24"/>
        </w:rPr>
        <w:t xml:space="preserve"> Homecare’s values and who are committed to 1</w:t>
      </w:r>
      <w:r w:rsidRPr="00636359">
        <w:rPr>
          <w:sz w:val="24"/>
          <w:szCs w:val="24"/>
          <w:vertAlign w:val="superscript"/>
        </w:rPr>
        <w:t>st</w:t>
      </w:r>
      <w:r>
        <w:rPr>
          <w:sz w:val="24"/>
          <w:szCs w:val="24"/>
        </w:rPr>
        <w:t xml:space="preserve"> Homecare’s vision</w:t>
      </w:r>
      <w:r w:rsidRPr="007C2721">
        <w:rPr>
          <w:sz w:val="24"/>
          <w:szCs w:val="24"/>
        </w:rPr>
        <w:t>.</w:t>
      </w:r>
      <w:r>
        <w:rPr>
          <w:sz w:val="24"/>
          <w:szCs w:val="24"/>
        </w:rPr>
        <w:t xml:space="preserve">  We value our staff for their commitment and passion in providing our clients with great care.  </w:t>
      </w:r>
      <w:r w:rsidRPr="007C2721">
        <w:rPr>
          <w:sz w:val="24"/>
          <w:szCs w:val="24"/>
        </w:rPr>
        <w:t>We recognise that mistakes do occur, but when they do, we expect an honest reflection from all those involved so that future errors can be prevented.</w:t>
      </w:r>
    </w:p>
    <w:p w14:paraId="5B44D673" w14:textId="77777777" w:rsidR="00744AA7" w:rsidRPr="007C2721" w:rsidRDefault="00744AA7" w:rsidP="00744AA7">
      <w:pPr>
        <w:rPr>
          <w:b/>
          <w:sz w:val="24"/>
          <w:szCs w:val="24"/>
        </w:rPr>
      </w:pPr>
      <w:r w:rsidRPr="007C2721">
        <w:rPr>
          <w:b/>
          <w:sz w:val="24"/>
          <w:szCs w:val="24"/>
        </w:rPr>
        <w:t xml:space="preserve">6 </w:t>
      </w:r>
      <w:r>
        <w:rPr>
          <w:b/>
          <w:sz w:val="24"/>
          <w:szCs w:val="24"/>
        </w:rPr>
        <w:t>Caring with a smile</w:t>
      </w:r>
    </w:p>
    <w:p w14:paraId="7AE3E047" w14:textId="77777777" w:rsidR="00744AA7" w:rsidRPr="007C2721" w:rsidRDefault="00744AA7" w:rsidP="00744AA7">
      <w:pPr>
        <w:rPr>
          <w:sz w:val="24"/>
          <w:szCs w:val="24"/>
        </w:rPr>
      </w:pPr>
      <w:r w:rsidRPr="007C2721">
        <w:rPr>
          <w:sz w:val="24"/>
          <w:szCs w:val="24"/>
        </w:rPr>
        <w:t xml:space="preserve">Everyone responds to a smile. </w:t>
      </w:r>
      <w:r>
        <w:rPr>
          <w:sz w:val="24"/>
          <w:szCs w:val="24"/>
        </w:rPr>
        <w:t xml:space="preserve"> </w:t>
      </w:r>
      <w:r w:rsidRPr="007C2721">
        <w:rPr>
          <w:sz w:val="24"/>
          <w:szCs w:val="24"/>
        </w:rPr>
        <w:t>We believe that there is always time for a smile</w:t>
      </w:r>
      <w:r>
        <w:rPr>
          <w:sz w:val="24"/>
          <w:szCs w:val="24"/>
        </w:rPr>
        <w:t>, no matter how busy life is</w:t>
      </w:r>
      <w:r w:rsidRPr="007C2721">
        <w:rPr>
          <w:sz w:val="24"/>
          <w:szCs w:val="24"/>
        </w:rPr>
        <w:t xml:space="preserve">. </w:t>
      </w:r>
      <w:r>
        <w:rPr>
          <w:sz w:val="24"/>
          <w:szCs w:val="24"/>
        </w:rPr>
        <w:t xml:space="preserve"> We know some of our clients spend long hours alone and look forward to our carers’ visits to brighten their day.  </w:t>
      </w:r>
      <w:r w:rsidRPr="007C2721">
        <w:rPr>
          <w:sz w:val="24"/>
          <w:szCs w:val="24"/>
        </w:rPr>
        <w:t xml:space="preserve">We </w:t>
      </w:r>
      <w:r>
        <w:rPr>
          <w:sz w:val="24"/>
          <w:szCs w:val="24"/>
        </w:rPr>
        <w:t xml:space="preserve">aim to recruit cheerful staff and </w:t>
      </w:r>
      <w:r w:rsidRPr="007C2721">
        <w:rPr>
          <w:sz w:val="24"/>
          <w:szCs w:val="24"/>
        </w:rPr>
        <w:t xml:space="preserve">expect </w:t>
      </w:r>
      <w:r>
        <w:rPr>
          <w:sz w:val="24"/>
          <w:szCs w:val="24"/>
        </w:rPr>
        <w:t>them</w:t>
      </w:r>
      <w:r w:rsidRPr="007C2721">
        <w:rPr>
          <w:sz w:val="24"/>
          <w:szCs w:val="24"/>
        </w:rPr>
        <w:t xml:space="preserve"> to try to leave their problems </w:t>
      </w:r>
      <w:r w:rsidRPr="007C2721">
        <w:rPr>
          <w:sz w:val="24"/>
          <w:szCs w:val="24"/>
        </w:rPr>
        <w:lastRenderedPageBreak/>
        <w:t xml:space="preserve">at home and to do their best to bring a smile to all those they see or speak to during the course of the working day. We also believe this applies to office staff using the phones for much of the day </w:t>
      </w:r>
      <w:r>
        <w:rPr>
          <w:sz w:val="24"/>
          <w:szCs w:val="24"/>
        </w:rPr>
        <w:t>because</w:t>
      </w:r>
      <w:r w:rsidRPr="007C2721">
        <w:rPr>
          <w:sz w:val="24"/>
          <w:szCs w:val="24"/>
        </w:rPr>
        <w:t xml:space="preserve"> we believe that you can always hear a smile!</w:t>
      </w:r>
    </w:p>
    <w:p w14:paraId="131FF038" w14:textId="77777777" w:rsidR="00744AA7" w:rsidRPr="00744AA7" w:rsidRDefault="00744AA7">
      <w:pPr>
        <w:widowControl w:val="0"/>
        <w:autoSpaceDE w:val="0"/>
        <w:autoSpaceDN w:val="0"/>
        <w:adjustRightInd w:val="0"/>
        <w:spacing w:after="0" w:line="240" w:lineRule="auto"/>
        <w:rPr>
          <w:rFonts w:asciiTheme="minorHAnsi" w:hAnsiTheme="minorHAnsi" w:cstheme="minorHAnsi"/>
          <w:sz w:val="24"/>
          <w:szCs w:val="24"/>
          <w:lang w:val="en-US"/>
        </w:rPr>
      </w:pPr>
    </w:p>
    <w:p w14:paraId="4B4F4186" w14:textId="77777777" w:rsidR="00B310C6" w:rsidRPr="00376E15" w:rsidRDefault="001908ED">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The basic principles underlying the service provided by 1</w:t>
      </w:r>
      <w:r w:rsidRPr="00376E15">
        <w:rPr>
          <w:rFonts w:asciiTheme="minorHAnsi" w:hAnsiTheme="minorHAnsi" w:cstheme="minorHAnsi"/>
          <w:b/>
          <w:bCs/>
          <w:sz w:val="24"/>
          <w:szCs w:val="24"/>
          <w:vertAlign w:val="superscript"/>
          <w:lang w:val="en-US"/>
        </w:rPr>
        <w:t>st</w:t>
      </w:r>
      <w:r w:rsidRPr="00376E15">
        <w:rPr>
          <w:rFonts w:asciiTheme="minorHAnsi" w:hAnsiTheme="minorHAnsi" w:cstheme="minorHAnsi"/>
          <w:b/>
          <w:bCs/>
          <w:sz w:val="24"/>
          <w:szCs w:val="24"/>
          <w:lang w:val="en-US"/>
        </w:rPr>
        <w:t xml:space="preserve"> Homecare Solutions </w:t>
      </w:r>
    </w:p>
    <w:p w14:paraId="3A919FD3" w14:textId="77777777" w:rsidR="009C5369" w:rsidRDefault="009C5369" w:rsidP="00B310C6">
      <w:pPr>
        <w:widowControl w:val="0"/>
        <w:autoSpaceDE w:val="0"/>
        <w:autoSpaceDN w:val="0"/>
        <w:adjustRightInd w:val="0"/>
        <w:spacing w:after="0" w:line="240" w:lineRule="auto"/>
        <w:rPr>
          <w:rFonts w:asciiTheme="minorHAnsi" w:hAnsiTheme="minorHAnsi" w:cstheme="minorHAnsi"/>
          <w:sz w:val="24"/>
          <w:szCs w:val="24"/>
          <w:lang w:val="en-US"/>
        </w:rPr>
      </w:pPr>
    </w:p>
    <w:p w14:paraId="7FAD3BF0" w14:textId="77777777" w:rsidR="00B310C6" w:rsidRPr="00376E15" w:rsidRDefault="001908ED" w:rsidP="00B310C6">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The basic principles underlying our support to vulnerable people </w:t>
      </w:r>
      <w:r w:rsidR="00CC58F9">
        <w:rPr>
          <w:rFonts w:asciiTheme="minorHAnsi" w:hAnsiTheme="minorHAnsi" w:cstheme="minorHAnsi"/>
          <w:sz w:val="24"/>
          <w:szCs w:val="24"/>
          <w:lang w:val="en-US"/>
        </w:rPr>
        <w:t xml:space="preserve">are </w:t>
      </w:r>
      <w:r w:rsidRPr="00376E15">
        <w:rPr>
          <w:rFonts w:asciiTheme="minorHAnsi" w:hAnsiTheme="minorHAnsi" w:cstheme="minorHAnsi"/>
          <w:sz w:val="24"/>
          <w:szCs w:val="24"/>
          <w:lang w:val="en-US"/>
        </w:rPr>
        <w:t>the following:</w:t>
      </w:r>
    </w:p>
    <w:p w14:paraId="33E161AC" w14:textId="77777777" w:rsidR="00B310C6" w:rsidRPr="00376E15" w:rsidRDefault="001908ED" w:rsidP="00B310C6">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w:t>
      </w:r>
    </w:p>
    <w:p w14:paraId="686CC425" w14:textId="0A2AD71D" w:rsidR="00B310C6" w:rsidRPr="00376E15" w:rsidRDefault="001908ED" w:rsidP="00B310C6">
      <w:pPr>
        <w:widowControl w:val="0"/>
        <w:numPr>
          <w:ilvl w:val="0"/>
          <w:numId w:val="1"/>
        </w:numPr>
        <w:autoSpaceDE w:val="0"/>
        <w:autoSpaceDN w:val="0"/>
        <w:adjustRightInd w:val="0"/>
        <w:spacing w:line="240" w:lineRule="auto"/>
        <w:ind w:left="720" w:hanging="360"/>
        <w:rPr>
          <w:rFonts w:asciiTheme="minorHAnsi" w:hAnsiTheme="minorHAnsi" w:cstheme="minorHAnsi"/>
          <w:sz w:val="24"/>
          <w:szCs w:val="24"/>
          <w:lang w:val="en-US"/>
        </w:rPr>
      </w:pPr>
      <w:r w:rsidRPr="00376E15">
        <w:rPr>
          <w:rFonts w:asciiTheme="minorHAnsi" w:hAnsiTheme="minorHAnsi" w:cstheme="minorHAnsi"/>
          <w:b/>
          <w:bCs/>
          <w:sz w:val="24"/>
          <w:szCs w:val="24"/>
          <w:lang w:val="en-US"/>
        </w:rPr>
        <w:t>Privacy of Clients:</w:t>
      </w:r>
      <w:r w:rsidRPr="00376E15">
        <w:rPr>
          <w:rFonts w:asciiTheme="minorHAnsi" w:hAnsiTheme="minorHAnsi" w:cstheme="minorHAnsi"/>
          <w:sz w:val="24"/>
          <w:szCs w:val="24"/>
          <w:lang w:val="en-US"/>
        </w:rPr>
        <w:t xml:space="preserve"> The </w:t>
      </w:r>
      <w:r w:rsidR="007027E8">
        <w:rPr>
          <w:rFonts w:asciiTheme="minorHAnsi" w:hAnsiTheme="minorHAnsi" w:cstheme="minorHAnsi"/>
          <w:sz w:val="24"/>
          <w:szCs w:val="24"/>
          <w:lang w:val="en-US"/>
        </w:rPr>
        <w:t>c</w:t>
      </w:r>
      <w:r w:rsidRPr="00376E15">
        <w:rPr>
          <w:rFonts w:asciiTheme="minorHAnsi" w:hAnsiTheme="minorHAnsi" w:cstheme="minorHAnsi"/>
          <w:sz w:val="24"/>
          <w:szCs w:val="24"/>
          <w:lang w:val="en-US"/>
        </w:rPr>
        <w:t>lient has a right to privacy with regard to both personal affairs and  belongings</w:t>
      </w:r>
    </w:p>
    <w:p w14:paraId="2FADB647" w14:textId="288B2FB4" w:rsidR="00B310C6" w:rsidRPr="00376E15" w:rsidRDefault="001908ED" w:rsidP="00B310C6">
      <w:pPr>
        <w:widowControl w:val="0"/>
        <w:numPr>
          <w:ilvl w:val="0"/>
          <w:numId w:val="1"/>
        </w:numPr>
        <w:autoSpaceDE w:val="0"/>
        <w:autoSpaceDN w:val="0"/>
        <w:adjustRightInd w:val="0"/>
        <w:spacing w:line="240" w:lineRule="auto"/>
        <w:ind w:left="720" w:hanging="360"/>
        <w:rPr>
          <w:rFonts w:asciiTheme="minorHAnsi" w:hAnsiTheme="minorHAnsi" w:cstheme="minorHAnsi"/>
          <w:sz w:val="24"/>
          <w:szCs w:val="24"/>
          <w:lang w:val="en-US"/>
        </w:rPr>
      </w:pPr>
      <w:r w:rsidRPr="00376E15">
        <w:rPr>
          <w:rFonts w:asciiTheme="minorHAnsi" w:hAnsiTheme="minorHAnsi" w:cstheme="minorHAnsi"/>
          <w:b/>
          <w:bCs/>
          <w:sz w:val="24"/>
          <w:szCs w:val="24"/>
          <w:lang w:val="en-US"/>
        </w:rPr>
        <w:t>Confidentiality of Information:</w:t>
      </w:r>
      <w:r w:rsidR="007F2458">
        <w:rPr>
          <w:rFonts w:asciiTheme="minorHAnsi" w:hAnsiTheme="minorHAnsi" w:cstheme="minorHAnsi"/>
          <w:b/>
          <w:bCs/>
          <w:sz w:val="24"/>
          <w:szCs w:val="24"/>
          <w:lang w:val="en-US"/>
        </w:rPr>
        <w:t xml:space="preserve"> </w:t>
      </w:r>
      <w:r w:rsidRPr="00376E15">
        <w:rPr>
          <w:rFonts w:asciiTheme="minorHAnsi" w:hAnsiTheme="minorHAnsi" w:cstheme="minorHAnsi"/>
          <w:sz w:val="24"/>
          <w:szCs w:val="24"/>
          <w:lang w:val="en-US"/>
        </w:rPr>
        <w:t xml:space="preserve">The </w:t>
      </w:r>
      <w:r w:rsidR="007027E8">
        <w:rPr>
          <w:rFonts w:asciiTheme="minorHAnsi" w:hAnsiTheme="minorHAnsi" w:cstheme="minorHAnsi"/>
          <w:sz w:val="24"/>
          <w:szCs w:val="24"/>
          <w:lang w:val="en-US"/>
        </w:rPr>
        <w:t>c</w:t>
      </w:r>
      <w:r w:rsidRPr="00376E15">
        <w:rPr>
          <w:rFonts w:asciiTheme="minorHAnsi" w:hAnsiTheme="minorHAnsi" w:cstheme="minorHAnsi"/>
          <w:sz w:val="24"/>
          <w:szCs w:val="24"/>
          <w:lang w:val="en-US"/>
        </w:rPr>
        <w:t>lient’s rights to confidentiality must be safeguarded</w:t>
      </w:r>
    </w:p>
    <w:p w14:paraId="36369EC8" w14:textId="77777777" w:rsidR="00B310C6" w:rsidRPr="00376E15" w:rsidRDefault="001908ED" w:rsidP="00B310C6">
      <w:pPr>
        <w:widowControl w:val="0"/>
        <w:numPr>
          <w:ilvl w:val="0"/>
          <w:numId w:val="1"/>
        </w:numPr>
        <w:autoSpaceDE w:val="0"/>
        <w:autoSpaceDN w:val="0"/>
        <w:adjustRightInd w:val="0"/>
        <w:spacing w:line="240" w:lineRule="auto"/>
        <w:ind w:left="720" w:hanging="360"/>
        <w:rPr>
          <w:rFonts w:asciiTheme="minorHAnsi" w:hAnsiTheme="minorHAnsi" w:cstheme="minorHAnsi"/>
          <w:sz w:val="24"/>
          <w:szCs w:val="24"/>
          <w:lang w:val="en-US"/>
        </w:rPr>
      </w:pPr>
      <w:r w:rsidRPr="00376E15">
        <w:rPr>
          <w:rFonts w:asciiTheme="minorHAnsi" w:hAnsiTheme="minorHAnsi" w:cstheme="minorHAnsi"/>
          <w:b/>
          <w:bCs/>
          <w:sz w:val="24"/>
          <w:szCs w:val="24"/>
          <w:lang w:val="en-US"/>
        </w:rPr>
        <w:t>Personal Dignity, Independence and Individuality:</w:t>
      </w:r>
      <w:r w:rsidR="007F2458">
        <w:rPr>
          <w:rFonts w:asciiTheme="minorHAnsi" w:hAnsiTheme="minorHAnsi" w:cstheme="minorHAnsi"/>
          <w:b/>
          <w:bCs/>
          <w:sz w:val="24"/>
          <w:szCs w:val="24"/>
          <w:lang w:val="en-US"/>
        </w:rPr>
        <w:t xml:space="preserve"> </w:t>
      </w:r>
      <w:r w:rsidRPr="00376E15">
        <w:rPr>
          <w:rFonts w:asciiTheme="minorHAnsi" w:hAnsiTheme="minorHAnsi" w:cstheme="minorHAnsi"/>
          <w:sz w:val="24"/>
          <w:szCs w:val="24"/>
          <w:lang w:val="en-US"/>
        </w:rPr>
        <w:t>Irrespective of the severity of a client’s physical difficulties or mental infirmity these should be respected and maintained</w:t>
      </w:r>
    </w:p>
    <w:p w14:paraId="68762217" w14:textId="77777777" w:rsidR="00B310C6" w:rsidRPr="00376E15" w:rsidRDefault="001908ED" w:rsidP="00B310C6">
      <w:pPr>
        <w:widowControl w:val="0"/>
        <w:numPr>
          <w:ilvl w:val="0"/>
          <w:numId w:val="1"/>
        </w:numPr>
        <w:autoSpaceDE w:val="0"/>
        <w:autoSpaceDN w:val="0"/>
        <w:adjustRightInd w:val="0"/>
        <w:spacing w:line="240" w:lineRule="auto"/>
        <w:ind w:left="720" w:hanging="360"/>
        <w:rPr>
          <w:rFonts w:asciiTheme="minorHAnsi" w:hAnsiTheme="minorHAnsi" w:cstheme="minorHAnsi"/>
          <w:sz w:val="24"/>
          <w:szCs w:val="24"/>
          <w:lang w:val="en-US"/>
        </w:rPr>
      </w:pPr>
      <w:r w:rsidRPr="00376E15">
        <w:rPr>
          <w:rFonts w:asciiTheme="minorHAnsi" w:hAnsiTheme="minorHAnsi" w:cstheme="minorHAnsi"/>
          <w:b/>
          <w:bCs/>
          <w:sz w:val="24"/>
          <w:szCs w:val="24"/>
          <w:lang w:val="en-US"/>
        </w:rPr>
        <w:t>Fulfilment of Aspirations:</w:t>
      </w:r>
      <w:r w:rsidR="007F2458">
        <w:rPr>
          <w:rFonts w:asciiTheme="minorHAnsi" w:hAnsiTheme="minorHAnsi" w:cstheme="minorHAnsi"/>
          <w:b/>
          <w:bCs/>
          <w:sz w:val="24"/>
          <w:szCs w:val="24"/>
          <w:lang w:val="en-US"/>
        </w:rPr>
        <w:t xml:space="preserve"> </w:t>
      </w:r>
      <w:r w:rsidRPr="00376E15">
        <w:rPr>
          <w:rFonts w:asciiTheme="minorHAnsi" w:hAnsiTheme="minorHAnsi" w:cstheme="minorHAnsi"/>
          <w:sz w:val="24"/>
          <w:szCs w:val="24"/>
          <w:lang w:val="en-US"/>
        </w:rPr>
        <w:t>Clients must have their social, emotional, spiritual, cultural, political and sexual needs accepted and respected</w:t>
      </w:r>
    </w:p>
    <w:p w14:paraId="1706B87B" w14:textId="7EB1E0C2" w:rsidR="00B310C6" w:rsidRPr="00376E15" w:rsidRDefault="001908ED" w:rsidP="00B310C6">
      <w:pPr>
        <w:widowControl w:val="0"/>
        <w:numPr>
          <w:ilvl w:val="0"/>
          <w:numId w:val="1"/>
        </w:numPr>
        <w:autoSpaceDE w:val="0"/>
        <w:autoSpaceDN w:val="0"/>
        <w:adjustRightInd w:val="0"/>
        <w:spacing w:line="240" w:lineRule="auto"/>
        <w:ind w:left="720" w:hanging="360"/>
        <w:rPr>
          <w:rFonts w:asciiTheme="minorHAnsi" w:hAnsiTheme="minorHAnsi" w:cstheme="minorHAnsi"/>
          <w:sz w:val="24"/>
          <w:szCs w:val="24"/>
          <w:lang w:val="en-US"/>
        </w:rPr>
      </w:pPr>
      <w:r w:rsidRPr="00376E15">
        <w:rPr>
          <w:rFonts w:asciiTheme="minorHAnsi" w:hAnsiTheme="minorHAnsi" w:cstheme="minorHAnsi"/>
          <w:b/>
          <w:bCs/>
          <w:sz w:val="24"/>
          <w:szCs w:val="24"/>
          <w:lang w:val="en-US"/>
        </w:rPr>
        <w:t>Consultation:</w:t>
      </w:r>
      <w:r w:rsidR="007F2458">
        <w:rPr>
          <w:rFonts w:asciiTheme="minorHAnsi" w:hAnsiTheme="minorHAnsi" w:cstheme="minorHAnsi"/>
          <w:b/>
          <w:bCs/>
          <w:sz w:val="24"/>
          <w:szCs w:val="24"/>
          <w:lang w:val="en-US"/>
        </w:rPr>
        <w:t xml:space="preserve"> </w:t>
      </w:r>
      <w:r w:rsidRPr="00376E15">
        <w:rPr>
          <w:rFonts w:asciiTheme="minorHAnsi" w:hAnsiTheme="minorHAnsi" w:cstheme="minorHAnsi"/>
          <w:sz w:val="24"/>
          <w:szCs w:val="24"/>
          <w:lang w:val="en-US"/>
        </w:rPr>
        <w:t xml:space="preserve">Clients will be consulted about </w:t>
      </w:r>
      <w:r w:rsidR="009C5369">
        <w:rPr>
          <w:rFonts w:asciiTheme="minorHAnsi" w:hAnsiTheme="minorHAnsi" w:cstheme="minorHAnsi"/>
          <w:sz w:val="24"/>
          <w:szCs w:val="24"/>
          <w:lang w:val="en-US"/>
        </w:rPr>
        <w:t xml:space="preserve">their care </w:t>
      </w:r>
      <w:r w:rsidRPr="00376E15">
        <w:rPr>
          <w:rFonts w:asciiTheme="minorHAnsi" w:hAnsiTheme="minorHAnsi" w:cstheme="minorHAnsi"/>
          <w:sz w:val="24"/>
          <w:szCs w:val="24"/>
          <w:lang w:val="en-US"/>
        </w:rPr>
        <w:t xml:space="preserve">arrangements and involved in discussions about any proposed changes to those arrangements and be fully involved in and fully informed about the individual assessment of their care needs. Clients’ consent will always be sought to the Care Plan drawn up for them.  If </w:t>
      </w:r>
      <w:r w:rsidR="007027E8">
        <w:rPr>
          <w:rFonts w:asciiTheme="minorHAnsi" w:hAnsiTheme="minorHAnsi" w:cstheme="minorHAnsi"/>
          <w:sz w:val="24"/>
          <w:szCs w:val="24"/>
          <w:lang w:val="en-US"/>
        </w:rPr>
        <w:t>c</w:t>
      </w:r>
      <w:r w:rsidRPr="00376E15">
        <w:rPr>
          <w:rFonts w:asciiTheme="minorHAnsi" w:hAnsiTheme="minorHAnsi" w:cstheme="minorHAnsi"/>
          <w:sz w:val="24"/>
          <w:szCs w:val="24"/>
          <w:lang w:val="en-US"/>
        </w:rPr>
        <w:t>lients are not able to consent themselves whether through physical or mental incapacity then consent will be sought from their appropriate representative</w:t>
      </w:r>
      <w:r w:rsidR="009C5369">
        <w:rPr>
          <w:rFonts w:asciiTheme="minorHAnsi" w:hAnsiTheme="minorHAnsi" w:cstheme="minorHAnsi"/>
          <w:sz w:val="24"/>
          <w:szCs w:val="24"/>
          <w:lang w:val="en-US"/>
        </w:rPr>
        <w:t>.</w:t>
      </w:r>
      <w:r w:rsidRPr="00376E15">
        <w:rPr>
          <w:rFonts w:asciiTheme="minorHAnsi" w:hAnsiTheme="minorHAnsi" w:cstheme="minorHAnsi"/>
          <w:sz w:val="24"/>
          <w:szCs w:val="24"/>
          <w:lang w:val="en-US"/>
        </w:rPr>
        <w:t xml:space="preserve">  </w:t>
      </w:r>
    </w:p>
    <w:p w14:paraId="77DFFE47" w14:textId="216CAE42" w:rsidR="00B310C6" w:rsidRPr="00376E15" w:rsidRDefault="001908ED" w:rsidP="00B310C6">
      <w:pPr>
        <w:widowControl w:val="0"/>
        <w:numPr>
          <w:ilvl w:val="0"/>
          <w:numId w:val="1"/>
        </w:numPr>
        <w:autoSpaceDE w:val="0"/>
        <w:autoSpaceDN w:val="0"/>
        <w:adjustRightInd w:val="0"/>
        <w:spacing w:line="240" w:lineRule="auto"/>
        <w:ind w:left="720" w:hanging="360"/>
        <w:rPr>
          <w:rFonts w:asciiTheme="minorHAnsi" w:hAnsiTheme="minorHAnsi" w:cstheme="minorHAnsi"/>
          <w:sz w:val="24"/>
          <w:szCs w:val="24"/>
          <w:lang w:val="en-US"/>
        </w:rPr>
      </w:pPr>
      <w:r w:rsidRPr="00376E15">
        <w:rPr>
          <w:rFonts w:asciiTheme="minorHAnsi" w:hAnsiTheme="minorHAnsi" w:cstheme="minorHAnsi"/>
          <w:b/>
          <w:bCs/>
          <w:sz w:val="24"/>
          <w:szCs w:val="24"/>
          <w:lang w:val="en-US"/>
        </w:rPr>
        <w:t>Personal Choice:</w:t>
      </w:r>
      <w:r w:rsidRPr="00376E15">
        <w:rPr>
          <w:rFonts w:asciiTheme="minorHAnsi" w:hAnsiTheme="minorHAnsi" w:cstheme="minorHAnsi"/>
          <w:sz w:val="24"/>
          <w:szCs w:val="24"/>
          <w:lang w:val="en-US"/>
        </w:rPr>
        <w:t xml:space="preserve"> Clients must be allowed to exercise, to their full potential, personal choice in opportunities and lifestyle. Where, for reasons of mental incapacity, the person who is being cared for is not able to participate fully in Care Planning, consideration will nevertheless be given to wishes</w:t>
      </w:r>
      <w:r w:rsidR="007027E8">
        <w:rPr>
          <w:rFonts w:asciiTheme="minorHAnsi" w:hAnsiTheme="minorHAnsi" w:cstheme="minorHAnsi"/>
          <w:sz w:val="24"/>
          <w:szCs w:val="24"/>
          <w:lang w:val="en-US"/>
        </w:rPr>
        <w:t xml:space="preserve"> expressed by them</w:t>
      </w:r>
    </w:p>
    <w:p w14:paraId="672AE174" w14:textId="77777777" w:rsidR="00B310C6" w:rsidRPr="00376E15" w:rsidRDefault="001908ED" w:rsidP="00B310C6">
      <w:pPr>
        <w:widowControl w:val="0"/>
        <w:numPr>
          <w:ilvl w:val="0"/>
          <w:numId w:val="1"/>
        </w:numPr>
        <w:autoSpaceDE w:val="0"/>
        <w:autoSpaceDN w:val="0"/>
        <w:adjustRightInd w:val="0"/>
        <w:spacing w:after="0" w:line="240" w:lineRule="auto"/>
        <w:ind w:left="720" w:hanging="360"/>
        <w:rPr>
          <w:rFonts w:asciiTheme="minorHAnsi" w:hAnsiTheme="minorHAnsi" w:cstheme="minorHAnsi"/>
          <w:sz w:val="24"/>
          <w:szCs w:val="24"/>
          <w:lang w:val="en-US"/>
        </w:rPr>
      </w:pPr>
      <w:r w:rsidRPr="00376E15">
        <w:rPr>
          <w:rFonts w:asciiTheme="minorHAnsi" w:hAnsiTheme="minorHAnsi" w:cstheme="minorHAnsi"/>
          <w:b/>
          <w:bCs/>
          <w:sz w:val="24"/>
          <w:szCs w:val="24"/>
          <w:lang w:val="en-US"/>
        </w:rPr>
        <w:t>Review:</w:t>
      </w:r>
      <w:r w:rsidR="00CC58F9">
        <w:rPr>
          <w:rFonts w:asciiTheme="minorHAnsi" w:hAnsiTheme="minorHAnsi" w:cstheme="minorHAnsi"/>
          <w:sz w:val="24"/>
          <w:szCs w:val="24"/>
          <w:lang w:val="en-US"/>
        </w:rPr>
        <w:t xml:space="preserve"> C</w:t>
      </w:r>
      <w:r w:rsidRPr="00376E15">
        <w:rPr>
          <w:rFonts w:asciiTheme="minorHAnsi" w:hAnsiTheme="minorHAnsi" w:cstheme="minorHAnsi"/>
          <w:sz w:val="24"/>
          <w:szCs w:val="24"/>
          <w:lang w:val="en-US"/>
        </w:rPr>
        <w:t>lient</w:t>
      </w:r>
      <w:r w:rsidR="00CC58F9">
        <w:rPr>
          <w:rFonts w:asciiTheme="minorHAnsi" w:hAnsiTheme="minorHAnsi" w:cstheme="minorHAnsi"/>
          <w:sz w:val="24"/>
          <w:szCs w:val="24"/>
          <w:lang w:val="en-US"/>
        </w:rPr>
        <w:t>s</w:t>
      </w:r>
      <w:r w:rsidRPr="00376E15">
        <w:rPr>
          <w:rFonts w:asciiTheme="minorHAnsi" w:hAnsiTheme="minorHAnsi" w:cstheme="minorHAnsi"/>
          <w:sz w:val="24"/>
          <w:szCs w:val="24"/>
          <w:lang w:val="en-US"/>
        </w:rPr>
        <w:t xml:space="preserve"> will have a regular review of their individual circumstances</w:t>
      </w:r>
    </w:p>
    <w:p w14:paraId="7317FC20" w14:textId="77777777" w:rsidR="00B310C6" w:rsidRPr="00376E15" w:rsidRDefault="00B310C6" w:rsidP="00B310C6">
      <w:pPr>
        <w:widowControl w:val="0"/>
        <w:autoSpaceDE w:val="0"/>
        <w:autoSpaceDN w:val="0"/>
        <w:adjustRightInd w:val="0"/>
        <w:spacing w:after="0" w:line="240" w:lineRule="auto"/>
        <w:ind w:left="720"/>
        <w:rPr>
          <w:rFonts w:asciiTheme="minorHAnsi" w:hAnsiTheme="minorHAnsi" w:cstheme="minorHAnsi"/>
          <w:sz w:val="24"/>
          <w:szCs w:val="24"/>
          <w:lang w:val="en-US"/>
        </w:rPr>
      </w:pPr>
    </w:p>
    <w:p w14:paraId="7A30416C" w14:textId="0EC63CE9" w:rsidR="00B310C6" w:rsidRPr="00376E15" w:rsidRDefault="001908ED" w:rsidP="00B310C6">
      <w:pPr>
        <w:widowControl w:val="0"/>
        <w:numPr>
          <w:ilvl w:val="0"/>
          <w:numId w:val="1"/>
        </w:numPr>
        <w:autoSpaceDE w:val="0"/>
        <w:autoSpaceDN w:val="0"/>
        <w:adjustRightInd w:val="0"/>
        <w:spacing w:after="0" w:line="240" w:lineRule="auto"/>
        <w:ind w:left="720" w:hanging="360"/>
        <w:rPr>
          <w:rFonts w:asciiTheme="minorHAnsi" w:hAnsiTheme="minorHAnsi" w:cstheme="minorHAnsi"/>
          <w:sz w:val="24"/>
          <w:szCs w:val="24"/>
          <w:lang w:val="en-US"/>
        </w:rPr>
      </w:pPr>
      <w:r w:rsidRPr="00376E15">
        <w:rPr>
          <w:rFonts w:asciiTheme="minorHAnsi" w:hAnsiTheme="minorHAnsi" w:cstheme="minorHAnsi"/>
          <w:b/>
          <w:bCs/>
          <w:sz w:val="24"/>
          <w:szCs w:val="24"/>
          <w:lang w:val="en-US"/>
        </w:rPr>
        <w:t>Services Information:</w:t>
      </w:r>
      <w:r w:rsidR="007F2458">
        <w:rPr>
          <w:rFonts w:asciiTheme="minorHAnsi" w:hAnsiTheme="minorHAnsi" w:cstheme="minorHAnsi"/>
          <w:b/>
          <w:bCs/>
          <w:sz w:val="24"/>
          <w:szCs w:val="24"/>
          <w:lang w:val="en-US"/>
        </w:rPr>
        <w:t xml:space="preserve"> </w:t>
      </w:r>
      <w:r w:rsidR="00344D2A">
        <w:rPr>
          <w:rFonts w:asciiTheme="minorHAnsi" w:hAnsiTheme="minorHAnsi" w:cstheme="minorHAnsi"/>
          <w:sz w:val="24"/>
          <w:szCs w:val="24"/>
          <w:lang w:val="en-US"/>
        </w:rPr>
        <w:t>C</w:t>
      </w:r>
      <w:r w:rsidRPr="00376E15">
        <w:rPr>
          <w:rFonts w:asciiTheme="minorHAnsi" w:hAnsiTheme="minorHAnsi" w:cstheme="minorHAnsi"/>
          <w:sz w:val="24"/>
          <w:szCs w:val="24"/>
          <w:lang w:val="en-US"/>
        </w:rPr>
        <w:t>lient</w:t>
      </w:r>
      <w:r w:rsidR="00344D2A">
        <w:rPr>
          <w:rFonts w:asciiTheme="minorHAnsi" w:hAnsiTheme="minorHAnsi" w:cstheme="minorHAnsi"/>
          <w:sz w:val="24"/>
          <w:szCs w:val="24"/>
          <w:lang w:val="en-US"/>
        </w:rPr>
        <w:t>s</w:t>
      </w:r>
      <w:r w:rsidRPr="00376E15">
        <w:rPr>
          <w:rFonts w:asciiTheme="minorHAnsi" w:hAnsiTheme="minorHAnsi" w:cstheme="minorHAnsi"/>
          <w:sz w:val="24"/>
          <w:szCs w:val="24"/>
          <w:lang w:val="en-US"/>
        </w:rPr>
        <w:t xml:space="preserve"> will be fully informed about the services provided by </w:t>
      </w:r>
      <w:r w:rsidR="005553B0" w:rsidRPr="00376E15">
        <w:rPr>
          <w:rFonts w:asciiTheme="minorHAnsi" w:hAnsiTheme="minorHAnsi" w:cstheme="minorHAnsi"/>
          <w:bCs/>
          <w:sz w:val="24"/>
          <w:szCs w:val="24"/>
          <w:lang w:val="en-US"/>
        </w:rPr>
        <w:t>1st Homecare</w:t>
      </w:r>
    </w:p>
    <w:p w14:paraId="284AB85C" w14:textId="77777777" w:rsidR="00B310C6" w:rsidRPr="00376E15" w:rsidRDefault="00B310C6" w:rsidP="00B310C6">
      <w:pPr>
        <w:widowControl w:val="0"/>
        <w:autoSpaceDE w:val="0"/>
        <w:autoSpaceDN w:val="0"/>
        <w:adjustRightInd w:val="0"/>
        <w:spacing w:after="0" w:line="240" w:lineRule="auto"/>
        <w:ind w:left="720"/>
        <w:rPr>
          <w:rFonts w:asciiTheme="minorHAnsi" w:hAnsiTheme="minorHAnsi" w:cstheme="minorHAnsi"/>
          <w:sz w:val="24"/>
          <w:szCs w:val="24"/>
          <w:lang w:val="en-US"/>
        </w:rPr>
      </w:pPr>
    </w:p>
    <w:p w14:paraId="558F5918" w14:textId="77777777" w:rsidR="00B310C6" w:rsidRPr="00376E15" w:rsidRDefault="001908ED" w:rsidP="00B310C6">
      <w:pPr>
        <w:widowControl w:val="0"/>
        <w:numPr>
          <w:ilvl w:val="0"/>
          <w:numId w:val="1"/>
        </w:numPr>
        <w:autoSpaceDE w:val="0"/>
        <w:autoSpaceDN w:val="0"/>
        <w:adjustRightInd w:val="0"/>
        <w:spacing w:after="0" w:line="240" w:lineRule="auto"/>
        <w:ind w:left="720" w:hanging="360"/>
        <w:rPr>
          <w:rFonts w:asciiTheme="minorHAnsi" w:hAnsiTheme="minorHAnsi" w:cstheme="minorHAnsi"/>
          <w:sz w:val="24"/>
          <w:szCs w:val="24"/>
          <w:lang w:val="en-US"/>
        </w:rPr>
      </w:pPr>
      <w:r w:rsidRPr="00376E15">
        <w:rPr>
          <w:rFonts w:asciiTheme="minorHAnsi" w:hAnsiTheme="minorHAnsi" w:cstheme="minorHAnsi"/>
          <w:b/>
          <w:bCs/>
          <w:sz w:val="24"/>
          <w:szCs w:val="24"/>
          <w:lang w:val="en-US"/>
        </w:rPr>
        <w:t>Complaints and Protection:  </w:t>
      </w:r>
      <w:r w:rsidRPr="00376E15">
        <w:rPr>
          <w:rFonts w:asciiTheme="minorHAnsi" w:hAnsiTheme="minorHAnsi" w:cstheme="minorHAnsi"/>
          <w:sz w:val="24"/>
          <w:szCs w:val="24"/>
          <w:lang w:val="en-US"/>
        </w:rPr>
        <w:t>The client will have access to a formal complaints procedure and to be represented by a friend or adviser if they so wish</w:t>
      </w:r>
    </w:p>
    <w:p w14:paraId="7759C5FB" w14:textId="77777777" w:rsidR="00B310C6" w:rsidRDefault="00B310C6">
      <w:pPr>
        <w:widowControl w:val="0"/>
        <w:autoSpaceDE w:val="0"/>
        <w:autoSpaceDN w:val="0"/>
        <w:adjustRightInd w:val="0"/>
        <w:spacing w:after="0" w:line="240" w:lineRule="auto"/>
        <w:rPr>
          <w:rFonts w:asciiTheme="minorHAnsi" w:hAnsiTheme="minorHAnsi" w:cstheme="minorHAnsi"/>
          <w:b/>
          <w:sz w:val="24"/>
          <w:szCs w:val="24"/>
          <w:lang w:val="en-US"/>
        </w:rPr>
      </w:pPr>
    </w:p>
    <w:p w14:paraId="4A0D2D56" w14:textId="77777777" w:rsidR="008A7EC9" w:rsidRDefault="008A7EC9">
      <w:pPr>
        <w:widowControl w:val="0"/>
        <w:autoSpaceDE w:val="0"/>
        <w:autoSpaceDN w:val="0"/>
        <w:adjustRightInd w:val="0"/>
        <w:spacing w:after="0" w:line="240" w:lineRule="auto"/>
        <w:rPr>
          <w:rFonts w:asciiTheme="minorHAnsi" w:hAnsiTheme="minorHAnsi" w:cstheme="minorHAnsi"/>
          <w:b/>
          <w:sz w:val="24"/>
          <w:szCs w:val="24"/>
          <w:lang w:val="en-US"/>
        </w:rPr>
      </w:pPr>
    </w:p>
    <w:p w14:paraId="76911F85" w14:textId="7005B06C" w:rsidR="00B310C6" w:rsidRPr="00376E15" w:rsidRDefault="001908ED">
      <w:pPr>
        <w:widowControl w:val="0"/>
        <w:autoSpaceDE w:val="0"/>
        <w:autoSpaceDN w:val="0"/>
        <w:adjustRightInd w:val="0"/>
        <w:spacing w:after="0" w:line="240" w:lineRule="auto"/>
        <w:rPr>
          <w:rFonts w:asciiTheme="minorHAnsi" w:hAnsiTheme="minorHAnsi" w:cstheme="minorHAnsi"/>
          <w:b/>
          <w:sz w:val="24"/>
          <w:szCs w:val="24"/>
          <w:lang w:val="en-US"/>
        </w:rPr>
      </w:pPr>
      <w:r w:rsidRPr="00376E15">
        <w:rPr>
          <w:rFonts w:asciiTheme="minorHAnsi" w:hAnsiTheme="minorHAnsi" w:cstheme="minorHAnsi"/>
          <w:b/>
          <w:sz w:val="24"/>
          <w:szCs w:val="24"/>
          <w:lang w:val="en-US"/>
        </w:rPr>
        <w:t>Your Role and Responsibilities</w:t>
      </w:r>
      <w:r w:rsidR="00645CF1">
        <w:rPr>
          <w:rFonts w:asciiTheme="minorHAnsi" w:hAnsiTheme="minorHAnsi" w:cstheme="minorHAnsi"/>
          <w:b/>
          <w:sz w:val="24"/>
          <w:szCs w:val="24"/>
          <w:lang w:val="en-US"/>
        </w:rPr>
        <w:t xml:space="preserve"> </w:t>
      </w:r>
    </w:p>
    <w:p w14:paraId="38732502" w14:textId="4128E9AE" w:rsidR="00B310C6" w:rsidRDefault="001908ED" w:rsidP="00B310C6">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You, as part of </w:t>
      </w:r>
      <w:r w:rsidR="00091482">
        <w:rPr>
          <w:rFonts w:asciiTheme="minorHAnsi" w:hAnsiTheme="minorHAnsi" w:cstheme="minorHAnsi"/>
          <w:sz w:val="24"/>
          <w:szCs w:val="24"/>
          <w:lang w:val="en-US"/>
        </w:rPr>
        <w:t>1</w:t>
      </w:r>
      <w:r w:rsidR="00091482" w:rsidRPr="00F50D4A">
        <w:rPr>
          <w:rFonts w:asciiTheme="minorHAnsi" w:hAnsiTheme="minorHAnsi" w:cstheme="minorHAnsi"/>
          <w:sz w:val="24"/>
          <w:szCs w:val="24"/>
          <w:vertAlign w:val="superscript"/>
          <w:lang w:val="en-US"/>
        </w:rPr>
        <w:t>st</w:t>
      </w:r>
      <w:r w:rsidR="00091482">
        <w:rPr>
          <w:rFonts w:asciiTheme="minorHAnsi" w:hAnsiTheme="minorHAnsi" w:cstheme="minorHAnsi"/>
          <w:sz w:val="24"/>
          <w:szCs w:val="24"/>
          <w:lang w:val="en-US"/>
        </w:rPr>
        <w:t xml:space="preserve"> Homecare’s </w:t>
      </w:r>
      <w:r w:rsidRPr="00376E15">
        <w:rPr>
          <w:rFonts w:asciiTheme="minorHAnsi" w:hAnsiTheme="minorHAnsi" w:cstheme="minorHAnsi"/>
          <w:sz w:val="24"/>
          <w:szCs w:val="24"/>
          <w:lang w:val="en-US"/>
        </w:rPr>
        <w:t xml:space="preserve">care team, are a key member of our organisation.  </w:t>
      </w:r>
      <w:r w:rsidR="009C5369">
        <w:rPr>
          <w:rFonts w:asciiTheme="minorHAnsi" w:hAnsiTheme="minorHAnsi" w:cstheme="minorHAnsi"/>
          <w:sz w:val="24"/>
          <w:szCs w:val="24"/>
          <w:lang w:val="en-US"/>
        </w:rPr>
        <w:t xml:space="preserve"> </w:t>
      </w:r>
      <w:r w:rsidRPr="00376E15">
        <w:rPr>
          <w:rFonts w:asciiTheme="minorHAnsi" w:hAnsiTheme="minorHAnsi" w:cstheme="minorHAnsi"/>
          <w:sz w:val="24"/>
          <w:szCs w:val="24"/>
          <w:lang w:val="en-US"/>
        </w:rPr>
        <w:t xml:space="preserve">The interaction between you and </w:t>
      </w:r>
      <w:r w:rsidR="00091482">
        <w:rPr>
          <w:rFonts w:asciiTheme="minorHAnsi" w:hAnsiTheme="minorHAnsi" w:cstheme="minorHAnsi"/>
          <w:sz w:val="24"/>
          <w:szCs w:val="24"/>
          <w:lang w:val="en-US"/>
        </w:rPr>
        <w:t>1</w:t>
      </w:r>
      <w:r w:rsidR="00091482" w:rsidRPr="00F50D4A">
        <w:rPr>
          <w:rFonts w:asciiTheme="minorHAnsi" w:hAnsiTheme="minorHAnsi" w:cstheme="minorHAnsi"/>
          <w:sz w:val="24"/>
          <w:szCs w:val="24"/>
          <w:vertAlign w:val="superscript"/>
          <w:lang w:val="en-US"/>
        </w:rPr>
        <w:t>st</w:t>
      </w:r>
      <w:r w:rsidR="00091482">
        <w:rPr>
          <w:rFonts w:asciiTheme="minorHAnsi" w:hAnsiTheme="minorHAnsi" w:cstheme="minorHAnsi"/>
          <w:sz w:val="24"/>
          <w:szCs w:val="24"/>
          <w:lang w:val="en-US"/>
        </w:rPr>
        <w:t xml:space="preserve"> Homecare’s</w:t>
      </w:r>
      <w:r w:rsidRPr="00376E15">
        <w:rPr>
          <w:rFonts w:asciiTheme="minorHAnsi" w:hAnsiTheme="minorHAnsi" w:cstheme="minorHAnsi"/>
          <w:sz w:val="24"/>
          <w:szCs w:val="24"/>
          <w:lang w:val="en-US"/>
        </w:rPr>
        <w:t xml:space="preserve"> clients is critical to their experience of the services provided by 1</w:t>
      </w:r>
      <w:r w:rsidRPr="00376E15">
        <w:rPr>
          <w:rFonts w:asciiTheme="minorHAnsi" w:hAnsiTheme="minorHAnsi" w:cstheme="minorHAnsi"/>
          <w:sz w:val="24"/>
          <w:szCs w:val="24"/>
          <w:vertAlign w:val="superscript"/>
          <w:lang w:val="en-US"/>
        </w:rPr>
        <w:t>st</w:t>
      </w:r>
      <w:r w:rsidR="00C4402F">
        <w:rPr>
          <w:rFonts w:asciiTheme="minorHAnsi" w:hAnsiTheme="minorHAnsi" w:cstheme="minorHAnsi"/>
          <w:sz w:val="24"/>
          <w:szCs w:val="24"/>
          <w:lang w:val="en-US"/>
        </w:rPr>
        <w:t xml:space="preserve"> Homecare</w:t>
      </w:r>
      <w:r w:rsidRPr="00376E15">
        <w:rPr>
          <w:rFonts w:asciiTheme="minorHAnsi" w:hAnsiTheme="minorHAnsi" w:cstheme="minorHAnsi"/>
          <w:sz w:val="24"/>
          <w:szCs w:val="24"/>
          <w:lang w:val="en-US"/>
        </w:rPr>
        <w:t xml:space="preserve">.  It is through your commitment and expertise that </w:t>
      </w:r>
      <w:r w:rsidR="00091482">
        <w:rPr>
          <w:rFonts w:asciiTheme="minorHAnsi" w:hAnsiTheme="minorHAnsi" w:cstheme="minorHAnsi"/>
          <w:sz w:val="24"/>
          <w:szCs w:val="24"/>
          <w:lang w:val="en-US"/>
        </w:rPr>
        <w:t xml:space="preserve">they </w:t>
      </w:r>
      <w:r w:rsidRPr="00376E15">
        <w:rPr>
          <w:rFonts w:asciiTheme="minorHAnsi" w:hAnsiTheme="minorHAnsi" w:cstheme="minorHAnsi"/>
          <w:sz w:val="24"/>
          <w:szCs w:val="24"/>
          <w:lang w:val="en-US"/>
        </w:rPr>
        <w:t xml:space="preserve">can continue </w:t>
      </w:r>
      <w:r w:rsidR="00091482">
        <w:rPr>
          <w:rFonts w:asciiTheme="minorHAnsi" w:hAnsiTheme="minorHAnsi" w:cstheme="minorHAnsi"/>
          <w:sz w:val="24"/>
          <w:szCs w:val="24"/>
          <w:lang w:val="en-US"/>
        </w:rPr>
        <w:t xml:space="preserve">to live </w:t>
      </w:r>
      <w:r w:rsidRPr="00376E15">
        <w:rPr>
          <w:rFonts w:asciiTheme="minorHAnsi" w:hAnsiTheme="minorHAnsi" w:cstheme="minorHAnsi"/>
          <w:sz w:val="24"/>
          <w:szCs w:val="24"/>
          <w:lang w:val="en-US"/>
        </w:rPr>
        <w:t xml:space="preserve">their lives </w:t>
      </w:r>
      <w:r w:rsidR="00645CF1">
        <w:rPr>
          <w:rFonts w:asciiTheme="minorHAnsi" w:hAnsiTheme="minorHAnsi" w:cstheme="minorHAnsi"/>
          <w:sz w:val="24"/>
          <w:szCs w:val="24"/>
          <w:lang w:val="en-US"/>
        </w:rPr>
        <w:t xml:space="preserve">at </w:t>
      </w:r>
      <w:r w:rsidR="00645CF1">
        <w:rPr>
          <w:rFonts w:asciiTheme="minorHAnsi" w:hAnsiTheme="minorHAnsi" w:cstheme="minorHAnsi"/>
          <w:sz w:val="24"/>
          <w:szCs w:val="24"/>
          <w:lang w:val="en-US"/>
        </w:rPr>
        <w:lastRenderedPageBreak/>
        <w:t xml:space="preserve">home </w:t>
      </w:r>
      <w:r w:rsidRPr="00376E15">
        <w:rPr>
          <w:rFonts w:asciiTheme="minorHAnsi" w:hAnsiTheme="minorHAnsi" w:cstheme="minorHAnsi"/>
          <w:sz w:val="24"/>
          <w:szCs w:val="24"/>
          <w:lang w:val="en-US"/>
        </w:rPr>
        <w:t>with the maximum of dignity and independence.</w:t>
      </w:r>
      <w:r w:rsidR="00D355EB">
        <w:rPr>
          <w:rFonts w:asciiTheme="minorHAnsi" w:hAnsiTheme="minorHAnsi" w:cstheme="minorHAnsi"/>
          <w:sz w:val="24"/>
          <w:szCs w:val="24"/>
          <w:lang w:val="en-US"/>
        </w:rPr>
        <w:t xml:space="preserve">  </w:t>
      </w:r>
      <w:r w:rsidR="00D355EB" w:rsidRPr="00D355EB">
        <w:rPr>
          <w:rFonts w:asciiTheme="minorHAnsi" w:hAnsiTheme="minorHAnsi" w:cstheme="minorHAnsi"/>
          <w:b/>
          <w:sz w:val="24"/>
          <w:szCs w:val="24"/>
          <w:lang w:val="en-US"/>
        </w:rPr>
        <w:t xml:space="preserve">Your job description is </w:t>
      </w:r>
      <w:r w:rsidR="00D355EB">
        <w:rPr>
          <w:rFonts w:asciiTheme="minorHAnsi" w:hAnsiTheme="minorHAnsi" w:cstheme="minorHAnsi"/>
          <w:b/>
          <w:sz w:val="24"/>
          <w:szCs w:val="24"/>
          <w:lang w:val="en-US"/>
        </w:rPr>
        <w:t>contained</w:t>
      </w:r>
      <w:r w:rsidR="00D355EB" w:rsidRPr="00D355EB">
        <w:rPr>
          <w:rFonts w:asciiTheme="minorHAnsi" w:hAnsiTheme="minorHAnsi" w:cstheme="minorHAnsi"/>
          <w:b/>
          <w:sz w:val="24"/>
          <w:szCs w:val="24"/>
          <w:lang w:val="en-US"/>
        </w:rPr>
        <w:t xml:space="preserve"> in Appendix </w:t>
      </w:r>
      <w:r w:rsidR="00201549">
        <w:rPr>
          <w:rFonts w:asciiTheme="minorHAnsi" w:hAnsiTheme="minorHAnsi" w:cstheme="minorHAnsi"/>
          <w:b/>
          <w:sz w:val="24"/>
          <w:szCs w:val="24"/>
          <w:lang w:val="en-US"/>
        </w:rPr>
        <w:t xml:space="preserve">1 </w:t>
      </w:r>
      <w:r w:rsidR="00D355EB" w:rsidRPr="00D355EB">
        <w:rPr>
          <w:rFonts w:asciiTheme="minorHAnsi" w:hAnsiTheme="minorHAnsi" w:cstheme="minorHAnsi"/>
          <w:b/>
          <w:sz w:val="24"/>
          <w:szCs w:val="24"/>
          <w:lang w:val="en-US"/>
        </w:rPr>
        <w:t>at the back of this Employee Handbook.</w:t>
      </w:r>
      <w:r w:rsidR="009C5369">
        <w:rPr>
          <w:rFonts w:asciiTheme="minorHAnsi" w:hAnsiTheme="minorHAnsi" w:cstheme="minorHAnsi"/>
          <w:b/>
          <w:sz w:val="24"/>
          <w:szCs w:val="24"/>
          <w:lang w:val="en-US"/>
        </w:rPr>
        <w:t xml:space="preserve">    </w:t>
      </w:r>
      <w:r w:rsidR="00CC58F9">
        <w:rPr>
          <w:rFonts w:asciiTheme="minorHAnsi" w:hAnsiTheme="minorHAnsi" w:cstheme="minorHAnsi"/>
          <w:b/>
          <w:sz w:val="24"/>
          <w:szCs w:val="24"/>
          <w:lang w:val="en-US"/>
        </w:rPr>
        <w:t>Please read this Handbook and your job description thoroughly and carefully so you understand fully your role and responsibilities as a member of 1</w:t>
      </w:r>
      <w:r w:rsidR="00CC58F9" w:rsidRPr="00070522">
        <w:rPr>
          <w:rFonts w:asciiTheme="minorHAnsi" w:hAnsiTheme="minorHAnsi" w:cstheme="minorHAnsi"/>
          <w:b/>
          <w:sz w:val="24"/>
          <w:szCs w:val="24"/>
          <w:vertAlign w:val="superscript"/>
          <w:lang w:val="en-US"/>
        </w:rPr>
        <w:t>st</w:t>
      </w:r>
      <w:r w:rsidR="00CC58F9">
        <w:rPr>
          <w:rFonts w:asciiTheme="minorHAnsi" w:hAnsiTheme="minorHAnsi" w:cstheme="minorHAnsi"/>
          <w:b/>
          <w:sz w:val="24"/>
          <w:szCs w:val="24"/>
          <w:lang w:val="en-US"/>
        </w:rPr>
        <w:t xml:space="preserve"> Homecare’s team. </w:t>
      </w:r>
    </w:p>
    <w:p w14:paraId="345F8296" w14:textId="77777777" w:rsidR="00CC58F9" w:rsidRPr="00376E15" w:rsidRDefault="00CC58F9" w:rsidP="00B310C6">
      <w:pPr>
        <w:widowControl w:val="0"/>
        <w:autoSpaceDE w:val="0"/>
        <w:autoSpaceDN w:val="0"/>
        <w:adjustRightInd w:val="0"/>
        <w:spacing w:after="0" w:line="240" w:lineRule="auto"/>
        <w:rPr>
          <w:rFonts w:asciiTheme="minorHAnsi" w:hAnsiTheme="minorHAnsi" w:cstheme="minorHAnsi"/>
          <w:sz w:val="24"/>
          <w:szCs w:val="24"/>
          <w:lang w:val="en-US"/>
        </w:rPr>
      </w:pPr>
    </w:p>
    <w:p w14:paraId="4F218B8F" w14:textId="77777777" w:rsidR="00CC58F9" w:rsidRDefault="00CC58F9" w:rsidP="00CC58F9">
      <w:pPr>
        <w:widowControl w:val="0"/>
        <w:autoSpaceDE w:val="0"/>
        <w:autoSpaceDN w:val="0"/>
        <w:adjustRightInd w:val="0"/>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Remember that y</w:t>
      </w:r>
      <w:r w:rsidR="009C5369">
        <w:rPr>
          <w:rFonts w:asciiTheme="minorHAnsi" w:hAnsiTheme="minorHAnsi" w:cstheme="minorHAnsi"/>
          <w:sz w:val="24"/>
          <w:szCs w:val="24"/>
          <w:lang w:val="en-US"/>
        </w:rPr>
        <w:t>ou should always work in a way that is in line with 1</w:t>
      </w:r>
      <w:r w:rsidR="009C5369" w:rsidRPr="00070522">
        <w:rPr>
          <w:rFonts w:asciiTheme="minorHAnsi" w:hAnsiTheme="minorHAnsi" w:cstheme="minorHAnsi"/>
          <w:sz w:val="24"/>
          <w:szCs w:val="24"/>
          <w:vertAlign w:val="superscript"/>
          <w:lang w:val="en-US"/>
        </w:rPr>
        <w:t>st</w:t>
      </w:r>
      <w:r w:rsidR="009C5369">
        <w:rPr>
          <w:rFonts w:asciiTheme="minorHAnsi" w:hAnsiTheme="minorHAnsi" w:cstheme="minorHAnsi"/>
          <w:sz w:val="24"/>
          <w:szCs w:val="24"/>
          <w:lang w:val="en-US"/>
        </w:rPr>
        <w:t xml:space="preserve"> Homecare’s Values.  </w:t>
      </w:r>
    </w:p>
    <w:p w14:paraId="54F3C956" w14:textId="77777777" w:rsidR="00CC58F9" w:rsidRDefault="00CC58F9" w:rsidP="00CC58F9">
      <w:pPr>
        <w:widowControl w:val="0"/>
        <w:autoSpaceDE w:val="0"/>
        <w:autoSpaceDN w:val="0"/>
        <w:adjustRightInd w:val="0"/>
        <w:spacing w:after="0" w:line="240" w:lineRule="auto"/>
        <w:rPr>
          <w:rFonts w:asciiTheme="minorHAnsi" w:hAnsiTheme="minorHAnsi" w:cstheme="minorHAnsi"/>
          <w:sz w:val="24"/>
          <w:szCs w:val="24"/>
          <w:lang w:val="en-US"/>
        </w:rPr>
      </w:pPr>
    </w:p>
    <w:p w14:paraId="6B0ED3C1" w14:textId="77777777" w:rsidR="00B310C6" w:rsidRPr="00376E15" w:rsidRDefault="00876B5E" w:rsidP="00B310C6">
      <w:pPr>
        <w:widowControl w:val="0"/>
        <w:autoSpaceDE w:val="0"/>
        <w:autoSpaceDN w:val="0"/>
        <w:adjustRightInd w:val="0"/>
        <w:spacing w:after="0" w:line="240" w:lineRule="auto"/>
        <w:rPr>
          <w:rFonts w:asciiTheme="minorHAnsi" w:hAnsiTheme="minorHAnsi" w:cstheme="minorHAnsi"/>
          <w:b/>
          <w:sz w:val="24"/>
          <w:szCs w:val="24"/>
          <w:lang w:val="en-US"/>
        </w:rPr>
      </w:pPr>
      <w:r>
        <w:rPr>
          <w:rFonts w:asciiTheme="minorHAnsi" w:hAnsiTheme="minorHAnsi" w:cstheme="minorHAnsi"/>
          <w:b/>
          <w:sz w:val="24"/>
          <w:szCs w:val="24"/>
          <w:lang w:val="en-US"/>
        </w:rPr>
        <w:t>E</w:t>
      </w:r>
      <w:r w:rsidR="001908ED" w:rsidRPr="00376E15">
        <w:rPr>
          <w:rFonts w:asciiTheme="minorHAnsi" w:hAnsiTheme="minorHAnsi" w:cstheme="minorHAnsi"/>
          <w:b/>
          <w:sz w:val="24"/>
          <w:szCs w:val="24"/>
          <w:lang w:val="en-US"/>
        </w:rPr>
        <w:t>mployment Checks</w:t>
      </w:r>
    </w:p>
    <w:p w14:paraId="32DE9471" w14:textId="77777777" w:rsidR="00B310C6" w:rsidRPr="00376E15" w:rsidRDefault="001908ED" w:rsidP="00B310C6">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 </w:t>
      </w:r>
      <w:r w:rsidR="00CC58F9">
        <w:rPr>
          <w:rFonts w:asciiTheme="minorHAnsi" w:hAnsiTheme="minorHAnsi" w:cstheme="minorHAnsi"/>
          <w:sz w:val="24"/>
          <w:szCs w:val="24"/>
          <w:lang w:val="en-US"/>
        </w:rPr>
        <w:t xml:space="preserve">As </w:t>
      </w:r>
      <w:r w:rsidRPr="00376E15">
        <w:rPr>
          <w:rFonts w:asciiTheme="minorHAnsi" w:hAnsiTheme="minorHAnsi" w:cstheme="minorHAnsi"/>
          <w:sz w:val="24"/>
          <w:szCs w:val="24"/>
          <w:lang w:val="en-US"/>
        </w:rPr>
        <w:t>you will be working with vulnerable people, we need to check your status on the register of persons considered to be unsuitable for employment with vulnerable adults and to carry out a criminal record check on you before you can start work.</w:t>
      </w:r>
      <w:r w:rsidR="00C4402F">
        <w:rPr>
          <w:rFonts w:asciiTheme="minorHAnsi" w:hAnsiTheme="minorHAnsi" w:cstheme="minorHAnsi"/>
          <w:sz w:val="24"/>
          <w:szCs w:val="24"/>
          <w:lang w:val="en-US"/>
        </w:rPr>
        <w:t xml:space="preserve">  </w:t>
      </w:r>
      <w:r w:rsidRPr="00376E15">
        <w:rPr>
          <w:rFonts w:asciiTheme="minorHAnsi" w:hAnsiTheme="minorHAnsi" w:cstheme="minorHAnsi"/>
          <w:sz w:val="24"/>
          <w:szCs w:val="24"/>
          <w:lang w:val="en-US"/>
        </w:rPr>
        <w:t>You gave us your</w:t>
      </w:r>
      <w:r w:rsidR="00C4402F">
        <w:rPr>
          <w:rFonts w:asciiTheme="minorHAnsi" w:hAnsiTheme="minorHAnsi" w:cstheme="minorHAnsi"/>
          <w:sz w:val="24"/>
          <w:szCs w:val="24"/>
          <w:lang w:val="en-US"/>
        </w:rPr>
        <w:t xml:space="preserve"> </w:t>
      </w:r>
      <w:r w:rsidRPr="00376E15">
        <w:rPr>
          <w:rFonts w:asciiTheme="minorHAnsi" w:hAnsiTheme="minorHAnsi" w:cstheme="minorHAnsi"/>
          <w:sz w:val="24"/>
          <w:szCs w:val="24"/>
          <w:lang w:val="en-US"/>
        </w:rPr>
        <w:t xml:space="preserve">authorization to do this when you signed the job application form.  Please note that your employment is subject to us getting satisfactory results from these checks. We cannot employ you if we do not get satisfactory results.  </w:t>
      </w:r>
    </w:p>
    <w:p w14:paraId="1FF17A4F" w14:textId="77777777" w:rsidR="00B310C6" w:rsidRPr="00376E15" w:rsidRDefault="00B310C6" w:rsidP="00B310C6">
      <w:pPr>
        <w:widowControl w:val="0"/>
        <w:autoSpaceDE w:val="0"/>
        <w:autoSpaceDN w:val="0"/>
        <w:adjustRightInd w:val="0"/>
        <w:spacing w:after="0" w:line="240" w:lineRule="auto"/>
        <w:rPr>
          <w:rFonts w:asciiTheme="minorHAnsi" w:hAnsiTheme="minorHAnsi" w:cstheme="minorHAnsi"/>
          <w:sz w:val="24"/>
          <w:szCs w:val="24"/>
          <w:lang w:val="en-US"/>
        </w:rPr>
      </w:pPr>
    </w:p>
    <w:p w14:paraId="0DEDF893" w14:textId="70DA25B3" w:rsidR="00B310C6" w:rsidRPr="00376E15" w:rsidRDefault="001908ED" w:rsidP="00B310C6">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It is a </w:t>
      </w:r>
      <w:r w:rsidR="00091482">
        <w:rPr>
          <w:rFonts w:asciiTheme="minorHAnsi" w:hAnsiTheme="minorHAnsi" w:cstheme="minorHAnsi"/>
          <w:sz w:val="24"/>
          <w:szCs w:val="24"/>
          <w:lang w:val="en-US"/>
        </w:rPr>
        <w:t xml:space="preserve">key </w:t>
      </w:r>
      <w:r w:rsidRPr="00376E15">
        <w:rPr>
          <w:rFonts w:asciiTheme="minorHAnsi" w:hAnsiTheme="minorHAnsi" w:cstheme="minorHAnsi"/>
          <w:sz w:val="24"/>
          <w:szCs w:val="24"/>
          <w:lang w:val="en-US"/>
        </w:rPr>
        <w:t xml:space="preserve">term of your contract of employment that you will immediately inform </w:t>
      </w:r>
      <w:r w:rsidR="00091482">
        <w:rPr>
          <w:rFonts w:asciiTheme="minorHAnsi" w:hAnsiTheme="minorHAnsi" w:cstheme="minorHAnsi"/>
          <w:sz w:val="24"/>
          <w:szCs w:val="24"/>
          <w:lang w:val="en-US"/>
        </w:rPr>
        <w:t xml:space="preserve">your manager </w:t>
      </w:r>
      <w:r w:rsidRPr="00376E15">
        <w:rPr>
          <w:rFonts w:asciiTheme="minorHAnsi" w:hAnsiTheme="minorHAnsi" w:cstheme="minorHAnsi"/>
          <w:sz w:val="24"/>
          <w:szCs w:val="24"/>
          <w:lang w:val="en-US"/>
        </w:rPr>
        <w:t>if at any stage during your employment with us you get</w:t>
      </w:r>
      <w:r w:rsidR="00C4402F">
        <w:rPr>
          <w:rFonts w:asciiTheme="minorHAnsi" w:hAnsiTheme="minorHAnsi" w:cstheme="minorHAnsi"/>
          <w:sz w:val="24"/>
          <w:szCs w:val="24"/>
          <w:lang w:val="en-US"/>
        </w:rPr>
        <w:t xml:space="preserve"> </w:t>
      </w:r>
      <w:r w:rsidRPr="00376E15">
        <w:rPr>
          <w:rFonts w:asciiTheme="minorHAnsi" w:hAnsiTheme="minorHAnsi" w:cstheme="minorHAnsi"/>
          <w:sz w:val="24"/>
          <w:szCs w:val="24"/>
          <w:lang w:val="en-US"/>
        </w:rPr>
        <w:t>a criminal record for any reason, for example as a result of the administering of a caution or a warning by the police, a criminal conviction of any kind, or you are referred to a register of barred care workers.</w:t>
      </w:r>
    </w:p>
    <w:p w14:paraId="7D65EB00" w14:textId="77777777" w:rsidR="00B310C6" w:rsidRPr="00376E15" w:rsidRDefault="001908ED" w:rsidP="00B310C6">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w:t>
      </w:r>
    </w:p>
    <w:p w14:paraId="66E76D53" w14:textId="77777777" w:rsidR="00B310C6" w:rsidRPr="00376E15" w:rsidRDefault="001908ED">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Your Employment terms</w:t>
      </w:r>
    </w:p>
    <w:p w14:paraId="575A0349" w14:textId="22A5947F" w:rsidR="00B310C6"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As you have accepted our offer of employment and are joining </w:t>
      </w:r>
      <w:r w:rsidR="00740FFB">
        <w:rPr>
          <w:rFonts w:asciiTheme="minorHAnsi" w:hAnsiTheme="minorHAnsi" w:cstheme="minorHAnsi"/>
          <w:sz w:val="24"/>
          <w:szCs w:val="24"/>
          <w:lang w:val="en-US"/>
        </w:rPr>
        <w:t>1st Homecare</w:t>
      </w:r>
      <w:r w:rsidR="00C4402F">
        <w:rPr>
          <w:rFonts w:asciiTheme="minorHAnsi" w:hAnsiTheme="minorHAnsi" w:cstheme="minorHAnsi"/>
          <w:sz w:val="24"/>
          <w:szCs w:val="24"/>
          <w:lang w:val="en-US"/>
        </w:rPr>
        <w:t xml:space="preserve"> we issue you with a </w:t>
      </w:r>
      <w:r w:rsidRPr="00376E15">
        <w:rPr>
          <w:rFonts w:asciiTheme="minorHAnsi" w:hAnsiTheme="minorHAnsi" w:cstheme="minorHAnsi"/>
          <w:sz w:val="24"/>
          <w:szCs w:val="24"/>
          <w:lang w:val="en-US"/>
        </w:rPr>
        <w:t xml:space="preserve">Statement of Terms of </w:t>
      </w:r>
      <w:r w:rsidR="00091482">
        <w:rPr>
          <w:rFonts w:asciiTheme="minorHAnsi" w:hAnsiTheme="minorHAnsi" w:cstheme="minorHAnsi"/>
          <w:sz w:val="24"/>
          <w:szCs w:val="24"/>
          <w:lang w:val="en-US"/>
        </w:rPr>
        <w:t>Employment</w:t>
      </w:r>
      <w:r w:rsidRPr="00376E15">
        <w:rPr>
          <w:rFonts w:asciiTheme="minorHAnsi" w:hAnsiTheme="minorHAnsi" w:cstheme="minorHAnsi"/>
          <w:sz w:val="24"/>
          <w:szCs w:val="24"/>
          <w:lang w:val="en-US"/>
        </w:rPr>
        <w:t xml:space="preserve"> (Statement</w:t>
      </w:r>
      <w:r w:rsidR="00C4402F">
        <w:rPr>
          <w:rFonts w:asciiTheme="minorHAnsi" w:hAnsiTheme="minorHAnsi" w:cstheme="minorHAnsi"/>
          <w:sz w:val="24"/>
          <w:szCs w:val="24"/>
          <w:lang w:val="en-US"/>
        </w:rPr>
        <w:t xml:space="preserve"> of Terms</w:t>
      </w:r>
      <w:r w:rsidRPr="00376E15">
        <w:rPr>
          <w:rFonts w:asciiTheme="minorHAnsi" w:hAnsiTheme="minorHAnsi" w:cstheme="minorHAnsi"/>
          <w:sz w:val="24"/>
          <w:szCs w:val="24"/>
          <w:lang w:val="en-US"/>
        </w:rPr>
        <w:t>) and this Em</w:t>
      </w:r>
      <w:r w:rsidR="00C4402F">
        <w:rPr>
          <w:rFonts w:asciiTheme="minorHAnsi" w:hAnsiTheme="minorHAnsi" w:cstheme="minorHAnsi"/>
          <w:sz w:val="24"/>
          <w:szCs w:val="24"/>
          <w:lang w:val="en-US"/>
        </w:rPr>
        <w:t xml:space="preserve">ployee Handbook.  Your </w:t>
      </w:r>
      <w:r w:rsidRPr="00376E15">
        <w:rPr>
          <w:rFonts w:asciiTheme="minorHAnsi" w:hAnsiTheme="minorHAnsi" w:cstheme="minorHAnsi"/>
          <w:sz w:val="24"/>
          <w:szCs w:val="24"/>
          <w:lang w:val="en-US"/>
        </w:rPr>
        <w:t xml:space="preserve">Statement </w:t>
      </w:r>
      <w:r w:rsidR="00C4402F">
        <w:rPr>
          <w:rFonts w:asciiTheme="minorHAnsi" w:hAnsiTheme="minorHAnsi" w:cstheme="minorHAnsi"/>
          <w:sz w:val="24"/>
          <w:szCs w:val="24"/>
          <w:lang w:val="en-US"/>
        </w:rPr>
        <w:t xml:space="preserve">of Terms </w:t>
      </w:r>
      <w:r w:rsidRPr="00376E15">
        <w:rPr>
          <w:rFonts w:asciiTheme="minorHAnsi" w:hAnsiTheme="minorHAnsi" w:cstheme="minorHAnsi"/>
          <w:sz w:val="24"/>
          <w:szCs w:val="24"/>
          <w:lang w:val="en-US"/>
        </w:rPr>
        <w:t>and this Employee Handbook together cover all the terms and conditions of your employment.</w:t>
      </w:r>
    </w:p>
    <w:p w14:paraId="333CE435" w14:textId="77777777" w:rsidR="00CC58F9" w:rsidRDefault="00CC58F9">
      <w:pPr>
        <w:widowControl w:val="0"/>
        <w:autoSpaceDE w:val="0"/>
        <w:autoSpaceDN w:val="0"/>
        <w:adjustRightInd w:val="0"/>
        <w:spacing w:after="0" w:line="240" w:lineRule="auto"/>
        <w:rPr>
          <w:rFonts w:asciiTheme="minorHAnsi" w:hAnsiTheme="minorHAnsi" w:cstheme="minorHAnsi"/>
          <w:sz w:val="24"/>
          <w:szCs w:val="24"/>
          <w:lang w:val="en-US"/>
        </w:rPr>
      </w:pPr>
    </w:p>
    <w:p w14:paraId="420B932E" w14:textId="77777777" w:rsidR="00CC58F9" w:rsidRDefault="00CC58F9">
      <w:pPr>
        <w:widowControl w:val="0"/>
        <w:autoSpaceDE w:val="0"/>
        <w:autoSpaceDN w:val="0"/>
        <w:adjustRightInd w:val="0"/>
        <w:spacing w:after="0" w:line="240" w:lineRule="auto"/>
        <w:rPr>
          <w:rFonts w:asciiTheme="minorHAnsi" w:hAnsiTheme="minorHAnsi" w:cstheme="minorHAnsi"/>
          <w:sz w:val="24"/>
          <w:szCs w:val="24"/>
          <w:lang w:val="en-US"/>
        </w:rPr>
      </w:pPr>
      <w:r>
        <w:rPr>
          <w:rFonts w:asciiTheme="minorHAnsi" w:hAnsiTheme="minorHAnsi" w:cstheme="minorHAnsi"/>
          <w:b/>
          <w:sz w:val="24"/>
          <w:szCs w:val="24"/>
          <w:lang w:val="en-US"/>
        </w:rPr>
        <w:t xml:space="preserve">Other employment </w:t>
      </w:r>
    </w:p>
    <w:p w14:paraId="511A21F4" w14:textId="2BA789EB" w:rsidR="00CC58F9" w:rsidRPr="00376E15" w:rsidRDefault="00CC58F9" w:rsidP="00CC58F9">
      <w:pPr>
        <w:widowControl w:val="0"/>
        <w:autoSpaceDE w:val="0"/>
        <w:autoSpaceDN w:val="0"/>
        <w:adjustRightInd w:val="0"/>
        <w:spacing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You must not enter into any other form of work or activity whilst in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’s employment which could be seen as being in direct competition with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We expect that none of our employees will</w:t>
      </w:r>
      <w:r>
        <w:rPr>
          <w:rFonts w:asciiTheme="minorHAnsi" w:hAnsiTheme="minorHAnsi" w:cstheme="minorHAnsi"/>
          <w:sz w:val="24"/>
          <w:szCs w:val="24"/>
          <w:lang w:val="en-US"/>
        </w:rPr>
        <w:t xml:space="preserve"> </w:t>
      </w:r>
      <w:r w:rsidRPr="00376E15">
        <w:rPr>
          <w:rFonts w:asciiTheme="minorHAnsi" w:hAnsiTheme="minorHAnsi" w:cstheme="minorHAnsi"/>
          <w:sz w:val="24"/>
          <w:szCs w:val="24"/>
          <w:lang w:val="en-US"/>
        </w:rPr>
        <w:t xml:space="preserve">be involved in any activity outside working hours which could result in adverse publicity to the business.  </w:t>
      </w:r>
    </w:p>
    <w:p w14:paraId="691446D4" w14:textId="77777777" w:rsidR="00B310C6" w:rsidRPr="00376E15" w:rsidRDefault="001908ED">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Personal Details</w:t>
      </w:r>
    </w:p>
    <w:p w14:paraId="49EE15B2" w14:textId="77777777" w:rsidR="00B310C6"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Please keep us informed of any changes in your personal circumstances e.g. new address, telephone number, next of kin. It is important that we keep such information up to date, so that we can make contact with you whenever we need to.</w:t>
      </w:r>
    </w:p>
    <w:p w14:paraId="4DC32FF8" w14:textId="77777777" w:rsidR="00376E15" w:rsidRPr="00376E15" w:rsidRDefault="00376E15">
      <w:pPr>
        <w:widowControl w:val="0"/>
        <w:autoSpaceDE w:val="0"/>
        <w:autoSpaceDN w:val="0"/>
        <w:adjustRightInd w:val="0"/>
        <w:spacing w:after="0" w:line="240" w:lineRule="auto"/>
        <w:rPr>
          <w:rFonts w:asciiTheme="minorHAnsi" w:hAnsiTheme="minorHAnsi" w:cstheme="minorHAnsi"/>
          <w:sz w:val="24"/>
          <w:szCs w:val="24"/>
          <w:lang w:val="en-US"/>
        </w:rPr>
      </w:pPr>
    </w:p>
    <w:p w14:paraId="238C8BCE" w14:textId="77777777" w:rsidR="00B310C6" w:rsidRPr="00376E15" w:rsidRDefault="001908ED">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Probationary Period of Employment</w:t>
      </w:r>
    </w:p>
    <w:p w14:paraId="61DC3008" w14:textId="184AFA95"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When you join us there will be an initial probationary period of three months, during which your work performance and general suitability will be assessed by us</w:t>
      </w:r>
      <w:r w:rsidR="00091482">
        <w:rPr>
          <w:rFonts w:asciiTheme="minorHAnsi" w:hAnsiTheme="minorHAnsi" w:cstheme="minorHAnsi"/>
          <w:sz w:val="24"/>
          <w:szCs w:val="24"/>
          <w:lang w:val="en-US"/>
        </w:rPr>
        <w:t>.  I</w:t>
      </w:r>
      <w:r w:rsidRPr="00376E15">
        <w:rPr>
          <w:rFonts w:asciiTheme="minorHAnsi" w:hAnsiTheme="minorHAnsi" w:cstheme="minorHAnsi"/>
          <w:sz w:val="24"/>
          <w:szCs w:val="24"/>
          <w:lang w:val="en-US"/>
        </w:rPr>
        <w:t xml:space="preserve">f we find </w:t>
      </w:r>
      <w:r w:rsidR="00091482">
        <w:rPr>
          <w:rFonts w:asciiTheme="minorHAnsi" w:hAnsiTheme="minorHAnsi" w:cstheme="minorHAnsi"/>
          <w:sz w:val="24"/>
          <w:szCs w:val="24"/>
          <w:lang w:val="en-US"/>
        </w:rPr>
        <w:t>these</w:t>
      </w:r>
      <w:r w:rsidRPr="00376E15">
        <w:rPr>
          <w:rFonts w:asciiTheme="minorHAnsi" w:hAnsiTheme="minorHAnsi" w:cstheme="minorHAnsi"/>
          <w:sz w:val="24"/>
          <w:szCs w:val="24"/>
          <w:lang w:val="en-US"/>
        </w:rPr>
        <w:t xml:space="preserve"> satisfactory, your employment with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 will continue when the probationary period ends.  We will give you </w:t>
      </w:r>
      <w:r w:rsidR="00CC58F9">
        <w:rPr>
          <w:rFonts w:asciiTheme="minorHAnsi" w:hAnsiTheme="minorHAnsi" w:cstheme="minorHAnsi"/>
          <w:sz w:val="24"/>
          <w:szCs w:val="24"/>
          <w:lang w:val="en-US"/>
        </w:rPr>
        <w:t>appropriate training</w:t>
      </w:r>
      <w:r w:rsidR="00740FFB">
        <w:rPr>
          <w:rFonts w:asciiTheme="minorHAnsi" w:hAnsiTheme="minorHAnsi" w:cstheme="minorHAnsi"/>
          <w:sz w:val="24"/>
          <w:szCs w:val="24"/>
          <w:lang w:val="en-US"/>
        </w:rPr>
        <w:t>,</w:t>
      </w:r>
      <w:r w:rsidR="00CC58F9">
        <w:rPr>
          <w:rFonts w:asciiTheme="minorHAnsi" w:hAnsiTheme="minorHAnsi" w:cstheme="minorHAnsi"/>
          <w:sz w:val="24"/>
          <w:szCs w:val="24"/>
          <w:lang w:val="en-US"/>
        </w:rPr>
        <w:t xml:space="preserve"> </w:t>
      </w:r>
      <w:r w:rsidRPr="00376E15">
        <w:rPr>
          <w:rFonts w:asciiTheme="minorHAnsi" w:hAnsiTheme="minorHAnsi" w:cstheme="minorHAnsi"/>
          <w:sz w:val="24"/>
          <w:szCs w:val="24"/>
          <w:lang w:val="en-US"/>
        </w:rPr>
        <w:t xml:space="preserve">support and encouragement during this period to help you reach the standards required.   If by the end of the period your work performance is not up to the standard required by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 and/or we do not think you are suitable to undertake care work for </w:t>
      </w:r>
      <w:r w:rsidR="00740FFB">
        <w:rPr>
          <w:rFonts w:asciiTheme="minorHAnsi" w:hAnsiTheme="minorHAnsi" w:cstheme="minorHAnsi"/>
          <w:sz w:val="24"/>
          <w:szCs w:val="24"/>
          <w:lang w:val="en-US"/>
        </w:rPr>
        <w:t xml:space="preserve">1st </w:t>
      </w:r>
      <w:r w:rsidR="00740FFB">
        <w:rPr>
          <w:rFonts w:asciiTheme="minorHAnsi" w:hAnsiTheme="minorHAnsi" w:cstheme="minorHAnsi"/>
          <w:sz w:val="24"/>
          <w:szCs w:val="24"/>
          <w:lang w:val="en-US"/>
        </w:rPr>
        <w:lastRenderedPageBreak/>
        <w:t>Homecare</w:t>
      </w:r>
      <w:r w:rsidRPr="00376E15">
        <w:rPr>
          <w:rFonts w:asciiTheme="minorHAnsi" w:hAnsiTheme="minorHAnsi" w:cstheme="minorHAnsi"/>
          <w:sz w:val="24"/>
          <w:szCs w:val="24"/>
          <w:lang w:val="en-US"/>
        </w:rPr>
        <w:t>, we will end your employment</w:t>
      </w:r>
      <w:r w:rsidR="00091482">
        <w:rPr>
          <w:rFonts w:asciiTheme="minorHAnsi" w:hAnsiTheme="minorHAnsi" w:cstheme="minorHAnsi"/>
          <w:sz w:val="24"/>
          <w:szCs w:val="24"/>
          <w:lang w:val="en-US"/>
        </w:rPr>
        <w:t xml:space="preserve"> with 1</w:t>
      </w:r>
      <w:r w:rsidR="00091482" w:rsidRPr="00F50D4A">
        <w:rPr>
          <w:rFonts w:asciiTheme="minorHAnsi" w:hAnsiTheme="minorHAnsi" w:cstheme="minorHAnsi"/>
          <w:sz w:val="24"/>
          <w:szCs w:val="24"/>
          <w:vertAlign w:val="superscript"/>
          <w:lang w:val="en-US"/>
        </w:rPr>
        <w:t>st</w:t>
      </w:r>
      <w:r w:rsidR="00091482">
        <w:rPr>
          <w:rFonts w:asciiTheme="minorHAnsi" w:hAnsiTheme="minorHAnsi" w:cstheme="minorHAnsi"/>
          <w:sz w:val="24"/>
          <w:szCs w:val="24"/>
          <w:lang w:val="en-US"/>
        </w:rPr>
        <w:t xml:space="preserve"> Homecare</w:t>
      </w:r>
      <w:r w:rsidRPr="00376E15">
        <w:rPr>
          <w:rFonts w:asciiTheme="minorHAnsi" w:hAnsiTheme="minorHAnsi" w:cstheme="minorHAnsi"/>
          <w:sz w:val="24"/>
          <w:szCs w:val="24"/>
          <w:lang w:val="en-US"/>
        </w:rPr>
        <w:t>.</w:t>
      </w:r>
      <w:r w:rsidR="00091482">
        <w:rPr>
          <w:rFonts w:asciiTheme="minorHAnsi" w:hAnsiTheme="minorHAnsi" w:cstheme="minorHAnsi"/>
          <w:sz w:val="24"/>
          <w:szCs w:val="24"/>
          <w:lang w:val="en-US"/>
        </w:rPr>
        <w:t xml:space="preserve">  </w:t>
      </w:r>
      <w:r w:rsidRPr="00376E15">
        <w:rPr>
          <w:rFonts w:asciiTheme="minorHAnsi" w:hAnsiTheme="minorHAnsi" w:cstheme="minorHAnsi"/>
          <w:sz w:val="24"/>
          <w:szCs w:val="24"/>
          <w:lang w:val="en-US"/>
        </w:rPr>
        <w:t xml:space="preserve"> </w:t>
      </w:r>
      <w:r w:rsidR="00091482">
        <w:rPr>
          <w:rFonts w:asciiTheme="minorHAnsi" w:hAnsiTheme="minorHAnsi" w:cstheme="minorHAnsi"/>
          <w:sz w:val="24"/>
          <w:szCs w:val="24"/>
          <w:lang w:val="en-US"/>
        </w:rPr>
        <w:t xml:space="preserve"> 1</w:t>
      </w:r>
      <w:r w:rsidR="00091482" w:rsidRPr="00F50D4A">
        <w:rPr>
          <w:rFonts w:asciiTheme="minorHAnsi" w:hAnsiTheme="minorHAnsi" w:cstheme="minorHAnsi"/>
          <w:sz w:val="24"/>
          <w:szCs w:val="24"/>
          <w:vertAlign w:val="superscript"/>
          <w:lang w:val="en-US"/>
        </w:rPr>
        <w:t>st</w:t>
      </w:r>
      <w:r w:rsidR="00091482">
        <w:rPr>
          <w:rFonts w:asciiTheme="minorHAnsi" w:hAnsiTheme="minorHAnsi" w:cstheme="minorHAnsi"/>
          <w:sz w:val="24"/>
          <w:szCs w:val="24"/>
          <w:lang w:val="en-US"/>
        </w:rPr>
        <w:t xml:space="preserve"> Homecare reserves the right to extend the probationary period for the purposes of making a full and fair assessment</w:t>
      </w:r>
      <w:r w:rsidR="00645CF1">
        <w:rPr>
          <w:rFonts w:asciiTheme="minorHAnsi" w:hAnsiTheme="minorHAnsi" w:cstheme="minorHAnsi"/>
          <w:sz w:val="24"/>
          <w:szCs w:val="24"/>
          <w:lang w:val="en-US"/>
        </w:rPr>
        <w:t xml:space="preserve"> of you</w:t>
      </w:r>
      <w:r w:rsidR="00091482">
        <w:rPr>
          <w:rFonts w:asciiTheme="minorHAnsi" w:hAnsiTheme="minorHAnsi" w:cstheme="minorHAnsi"/>
          <w:sz w:val="24"/>
          <w:szCs w:val="24"/>
          <w:lang w:val="en-US"/>
        </w:rPr>
        <w:t>.</w:t>
      </w:r>
    </w:p>
    <w:p w14:paraId="572B86B6" w14:textId="77777777" w:rsidR="00B310C6" w:rsidRPr="00376E15" w:rsidRDefault="00B310C6">
      <w:pPr>
        <w:widowControl w:val="0"/>
        <w:autoSpaceDE w:val="0"/>
        <w:autoSpaceDN w:val="0"/>
        <w:adjustRightInd w:val="0"/>
        <w:spacing w:after="0" w:line="240" w:lineRule="auto"/>
        <w:rPr>
          <w:rFonts w:asciiTheme="minorHAnsi" w:hAnsiTheme="minorHAnsi" w:cstheme="minorHAnsi"/>
          <w:sz w:val="24"/>
          <w:szCs w:val="24"/>
          <w:lang w:val="en-US"/>
        </w:rPr>
      </w:pPr>
    </w:p>
    <w:p w14:paraId="3BDBCBDC" w14:textId="3CBA56F3" w:rsidR="00B310C6" w:rsidRPr="00376E15" w:rsidRDefault="00740FFB">
      <w:pPr>
        <w:widowControl w:val="0"/>
        <w:autoSpaceDE w:val="0"/>
        <w:autoSpaceDN w:val="0"/>
        <w:adjustRightInd w:val="0"/>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T</w:t>
      </w:r>
      <w:r w:rsidR="001908ED" w:rsidRPr="00376E15">
        <w:rPr>
          <w:rFonts w:asciiTheme="minorHAnsi" w:hAnsiTheme="minorHAnsi" w:cstheme="minorHAnsi"/>
          <w:sz w:val="24"/>
          <w:szCs w:val="24"/>
          <w:lang w:val="en-US"/>
        </w:rPr>
        <w:t xml:space="preserve">his does not restrict </w:t>
      </w:r>
      <w:r>
        <w:rPr>
          <w:rFonts w:asciiTheme="minorHAnsi" w:hAnsiTheme="minorHAnsi" w:cstheme="minorHAnsi"/>
          <w:sz w:val="24"/>
          <w:szCs w:val="24"/>
          <w:lang w:val="en-US"/>
        </w:rPr>
        <w:t>1</w:t>
      </w:r>
      <w:r w:rsidRPr="00F50D4A">
        <w:rPr>
          <w:rFonts w:asciiTheme="minorHAnsi" w:hAnsiTheme="minorHAnsi" w:cstheme="minorHAnsi"/>
          <w:sz w:val="24"/>
          <w:szCs w:val="24"/>
          <w:vertAlign w:val="superscript"/>
          <w:lang w:val="en-US"/>
        </w:rPr>
        <w:t>st</w:t>
      </w:r>
      <w:r>
        <w:rPr>
          <w:rFonts w:asciiTheme="minorHAnsi" w:hAnsiTheme="minorHAnsi" w:cstheme="minorHAnsi"/>
          <w:sz w:val="24"/>
          <w:szCs w:val="24"/>
          <w:lang w:val="en-US"/>
        </w:rPr>
        <w:t xml:space="preserve"> Homecare</w:t>
      </w:r>
      <w:r w:rsidR="001908ED" w:rsidRPr="00376E15">
        <w:rPr>
          <w:rFonts w:asciiTheme="minorHAnsi" w:hAnsiTheme="minorHAnsi" w:cstheme="minorHAnsi"/>
          <w:sz w:val="24"/>
          <w:szCs w:val="24"/>
          <w:lang w:val="en-US"/>
        </w:rPr>
        <w:t xml:space="preserve">’s right to terminate an employee’s employment before the end of the probationary period in appropriate cases.   </w:t>
      </w:r>
    </w:p>
    <w:p w14:paraId="7A28854B" w14:textId="77777777"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w:t>
      </w:r>
    </w:p>
    <w:p w14:paraId="7F8E8E4C" w14:textId="77777777" w:rsidR="00B310C6" w:rsidRPr="00376E15" w:rsidRDefault="001908ED">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Job Flexibility</w:t>
      </w:r>
    </w:p>
    <w:p w14:paraId="1AF5E3C9" w14:textId="77777777"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It is an essential condition of your employment that you are prepared to adopt a flexible approach to the times and location of your work.  We are dependent on this flexibility to allow us to meet the needs of our clients and adapt to the changing nature and volume of the services we provide, and ultimately to protect the future of the business and its employees.</w:t>
      </w:r>
    </w:p>
    <w:p w14:paraId="66305854" w14:textId="77777777"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w:t>
      </w:r>
    </w:p>
    <w:p w14:paraId="67B98533" w14:textId="77777777" w:rsidR="00B310C6" w:rsidRPr="00376E15" w:rsidRDefault="001908ED" w:rsidP="00B310C6">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Policies and Procedures</w:t>
      </w:r>
    </w:p>
    <w:p w14:paraId="5337EAF0" w14:textId="2C099605" w:rsidR="00B310C6" w:rsidRPr="00376E15" w:rsidRDefault="001908ED" w:rsidP="00B310C6">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Electronic copies of the Policies and Procedures are available online on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’s website, </w:t>
      </w:r>
      <w:hyperlink r:id="rId8" w:history="1">
        <w:r w:rsidRPr="00376E15">
          <w:rPr>
            <w:rStyle w:val="Hyperlink"/>
            <w:rFonts w:asciiTheme="minorHAnsi" w:hAnsiTheme="minorHAnsi" w:cstheme="minorHAnsi"/>
            <w:sz w:val="24"/>
            <w:szCs w:val="24"/>
            <w:lang w:val="en-US"/>
          </w:rPr>
          <w:t>www.1st-homecare.com</w:t>
        </w:r>
      </w:hyperlink>
      <w:r w:rsidRPr="00376E15">
        <w:rPr>
          <w:rFonts w:asciiTheme="minorHAnsi" w:hAnsiTheme="minorHAnsi" w:cstheme="minorHAnsi"/>
          <w:sz w:val="24"/>
          <w:szCs w:val="24"/>
          <w:lang w:val="en-US"/>
        </w:rPr>
        <w:t xml:space="preserve">.  Click on the staff section, then enter your </w:t>
      </w:r>
      <w:r w:rsidR="00574D78">
        <w:rPr>
          <w:rFonts w:asciiTheme="minorHAnsi" w:hAnsiTheme="minorHAnsi" w:cstheme="minorHAnsi"/>
          <w:sz w:val="24"/>
          <w:szCs w:val="24"/>
          <w:lang w:val="en-US"/>
        </w:rPr>
        <w:t xml:space="preserve">username </w:t>
      </w:r>
      <w:r w:rsidRPr="00376E15">
        <w:rPr>
          <w:rFonts w:asciiTheme="minorHAnsi" w:hAnsiTheme="minorHAnsi" w:cstheme="minorHAnsi"/>
          <w:sz w:val="24"/>
          <w:szCs w:val="24"/>
          <w:lang w:val="en-US"/>
        </w:rPr>
        <w:t xml:space="preserve">and the password that you will have been given on joining.  </w:t>
      </w:r>
      <w:r w:rsidR="00201549">
        <w:rPr>
          <w:rFonts w:asciiTheme="minorHAnsi" w:hAnsiTheme="minorHAnsi" w:cstheme="minorHAnsi"/>
          <w:sz w:val="24"/>
          <w:szCs w:val="24"/>
          <w:lang w:val="en-US"/>
        </w:rPr>
        <w:t xml:space="preserve">If you cannot find your login, please contact the Office and ask for your login details.  </w:t>
      </w:r>
      <w:r w:rsidR="00645CF1">
        <w:rPr>
          <w:rFonts w:asciiTheme="minorHAnsi" w:hAnsiTheme="minorHAnsi" w:cstheme="minorHAnsi"/>
          <w:sz w:val="24"/>
          <w:szCs w:val="24"/>
          <w:lang w:val="en-US"/>
        </w:rPr>
        <w:t xml:space="preserve">Additionally, </w:t>
      </w:r>
      <w:r w:rsidR="00771388">
        <w:rPr>
          <w:rFonts w:asciiTheme="minorHAnsi" w:hAnsiTheme="minorHAnsi" w:cstheme="minorHAnsi"/>
          <w:sz w:val="24"/>
          <w:szCs w:val="24"/>
          <w:lang w:val="en-US"/>
        </w:rPr>
        <w:t xml:space="preserve">each office has </w:t>
      </w:r>
      <w:r w:rsidR="00645CF1">
        <w:rPr>
          <w:rFonts w:asciiTheme="minorHAnsi" w:hAnsiTheme="minorHAnsi" w:cstheme="minorHAnsi"/>
          <w:sz w:val="24"/>
          <w:szCs w:val="24"/>
          <w:lang w:val="en-US"/>
        </w:rPr>
        <w:t>a file with a</w:t>
      </w:r>
      <w:r w:rsidR="00645CF1" w:rsidRPr="00376E15">
        <w:rPr>
          <w:rFonts w:asciiTheme="minorHAnsi" w:hAnsiTheme="minorHAnsi" w:cstheme="minorHAnsi"/>
          <w:sz w:val="24"/>
          <w:szCs w:val="24"/>
          <w:lang w:val="en-US"/>
        </w:rPr>
        <w:t xml:space="preserve"> hard copy of </w:t>
      </w:r>
      <w:r w:rsidR="00645CF1">
        <w:rPr>
          <w:rFonts w:asciiTheme="minorHAnsi" w:hAnsiTheme="minorHAnsi" w:cstheme="minorHAnsi"/>
          <w:sz w:val="24"/>
          <w:szCs w:val="24"/>
          <w:lang w:val="en-US"/>
        </w:rPr>
        <w:t>1st Homecare</w:t>
      </w:r>
      <w:r w:rsidR="00645CF1" w:rsidRPr="00376E15">
        <w:rPr>
          <w:rFonts w:asciiTheme="minorHAnsi" w:hAnsiTheme="minorHAnsi" w:cstheme="minorHAnsi"/>
          <w:sz w:val="24"/>
          <w:szCs w:val="24"/>
          <w:lang w:val="en-US"/>
        </w:rPr>
        <w:t>’s Policies and Procedures</w:t>
      </w:r>
      <w:r w:rsidR="00771388">
        <w:rPr>
          <w:rFonts w:asciiTheme="minorHAnsi" w:hAnsiTheme="minorHAnsi" w:cstheme="minorHAnsi"/>
          <w:sz w:val="24"/>
          <w:szCs w:val="24"/>
          <w:lang w:val="en-US"/>
        </w:rPr>
        <w:t xml:space="preserve"> </w:t>
      </w:r>
      <w:r w:rsidR="00645CF1" w:rsidRPr="00376E15">
        <w:rPr>
          <w:rFonts w:asciiTheme="minorHAnsi" w:hAnsiTheme="minorHAnsi" w:cstheme="minorHAnsi"/>
          <w:sz w:val="24"/>
          <w:szCs w:val="24"/>
          <w:lang w:val="en-US"/>
        </w:rPr>
        <w:t xml:space="preserve">and </w:t>
      </w:r>
      <w:r w:rsidR="00771388">
        <w:rPr>
          <w:rFonts w:asciiTheme="minorHAnsi" w:hAnsiTheme="minorHAnsi" w:cstheme="minorHAnsi"/>
          <w:sz w:val="24"/>
          <w:szCs w:val="24"/>
          <w:lang w:val="en-US"/>
        </w:rPr>
        <w:t>this is</w:t>
      </w:r>
      <w:r w:rsidR="00645CF1" w:rsidRPr="00376E15">
        <w:rPr>
          <w:rFonts w:asciiTheme="minorHAnsi" w:hAnsiTheme="minorHAnsi" w:cstheme="minorHAnsi"/>
          <w:sz w:val="24"/>
          <w:szCs w:val="24"/>
          <w:lang w:val="en-US"/>
        </w:rPr>
        <w:t xml:space="preserve"> available for you to refer to whenever you wish to.  You will have been shown </w:t>
      </w:r>
      <w:r w:rsidR="00771388">
        <w:rPr>
          <w:rFonts w:asciiTheme="minorHAnsi" w:hAnsiTheme="minorHAnsi" w:cstheme="minorHAnsi"/>
          <w:sz w:val="24"/>
          <w:szCs w:val="24"/>
          <w:lang w:val="en-US"/>
        </w:rPr>
        <w:t>where you can find this, at your</w:t>
      </w:r>
      <w:r w:rsidR="00645CF1" w:rsidRPr="00376E15">
        <w:rPr>
          <w:rFonts w:asciiTheme="minorHAnsi" w:hAnsiTheme="minorHAnsi" w:cstheme="minorHAnsi"/>
          <w:sz w:val="24"/>
          <w:szCs w:val="24"/>
          <w:lang w:val="en-US"/>
        </w:rPr>
        <w:t xml:space="preserve"> induction.</w:t>
      </w:r>
    </w:p>
    <w:p w14:paraId="233CEB3B" w14:textId="77777777" w:rsidR="00B310C6" w:rsidRPr="00376E15" w:rsidRDefault="00B310C6" w:rsidP="00B310C6">
      <w:pPr>
        <w:widowControl w:val="0"/>
        <w:autoSpaceDE w:val="0"/>
        <w:autoSpaceDN w:val="0"/>
        <w:adjustRightInd w:val="0"/>
        <w:spacing w:after="0" w:line="240" w:lineRule="auto"/>
        <w:rPr>
          <w:rFonts w:asciiTheme="minorHAnsi" w:hAnsiTheme="minorHAnsi" w:cstheme="minorHAnsi"/>
          <w:sz w:val="24"/>
          <w:szCs w:val="24"/>
          <w:lang w:val="en-US"/>
        </w:rPr>
      </w:pPr>
    </w:p>
    <w:p w14:paraId="7318FB71" w14:textId="2F6EDF15" w:rsidR="00B310C6" w:rsidRDefault="001908ED" w:rsidP="00B310C6">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These Policies and Procedures have been drawn up to ensure that the Company complies with the law and provides the best service to its clients, and they cover very important matters relating to the care of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’s clients, including administration of medication, handling of clients’ money and gifts and gratuities, safeguarding vulnerable adults, moving and handling, infection control and health and safety.  </w:t>
      </w:r>
      <w:r w:rsidRPr="008E77DD">
        <w:rPr>
          <w:rFonts w:asciiTheme="minorHAnsi" w:hAnsiTheme="minorHAnsi" w:cstheme="minorHAnsi"/>
          <w:b/>
          <w:sz w:val="24"/>
          <w:szCs w:val="24"/>
          <w:lang w:val="en-US"/>
        </w:rPr>
        <w:t>I</w:t>
      </w:r>
      <w:r w:rsidRPr="00376E15">
        <w:rPr>
          <w:rFonts w:asciiTheme="minorHAnsi" w:hAnsiTheme="minorHAnsi" w:cstheme="minorHAnsi"/>
          <w:b/>
          <w:sz w:val="24"/>
          <w:szCs w:val="24"/>
          <w:lang w:val="en-US"/>
        </w:rPr>
        <w:t xml:space="preserve">t is </w:t>
      </w:r>
      <w:r w:rsidR="00376E15">
        <w:rPr>
          <w:rFonts w:asciiTheme="minorHAnsi" w:hAnsiTheme="minorHAnsi" w:cstheme="minorHAnsi"/>
          <w:b/>
          <w:sz w:val="24"/>
          <w:szCs w:val="24"/>
          <w:lang w:val="en-US"/>
        </w:rPr>
        <w:t>very important</w:t>
      </w:r>
      <w:r w:rsidRPr="00376E15">
        <w:rPr>
          <w:rFonts w:asciiTheme="minorHAnsi" w:hAnsiTheme="minorHAnsi" w:cstheme="minorHAnsi"/>
          <w:b/>
          <w:sz w:val="24"/>
          <w:szCs w:val="24"/>
          <w:lang w:val="en-US"/>
        </w:rPr>
        <w:t xml:space="preserve"> that you get to know these Policies and Procedures as a priority, to ensure that you provide care in accordance with the standards and rules set by </w:t>
      </w:r>
      <w:r w:rsidR="00740FFB">
        <w:rPr>
          <w:rFonts w:asciiTheme="minorHAnsi" w:hAnsiTheme="minorHAnsi" w:cstheme="minorHAnsi"/>
          <w:b/>
          <w:sz w:val="24"/>
          <w:szCs w:val="24"/>
          <w:lang w:val="en-US"/>
        </w:rPr>
        <w:t>1st Homecare</w:t>
      </w:r>
      <w:r w:rsidRPr="00376E15">
        <w:rPr>
          <w:rFonts w:asciiTheme="minorHAnsi" w:hAnsiTheme="minorHAnsi" w:cstheme="minorHAnsi"/>
          <w:b/>
          <w:sz w:val="24"/>
          <w:szCs w:val="24"/>
          <w:lang w:val="en-US"/>
        </w:rPr>
        <w:t>, and that you follow these at all times during your employment</w:t>
      </w:r>
      <w:r w:rsidRPr="00376E15">
        <w:rPr>
          <w:rFonts w:asciiTheme="minorHAnsi" w:hAnsiTheme="minorHAnsi" w:cstheme="minorHAnsi"/>
          <w:sz w:val="24"/>
          <w:szCs w:val="24"/>
          <w:lang w:val="en-US"/>
        </w:rPr>
        <w:t xml:space="preserve">.  You will be tested on your knowledge and understanding of them during the course of your employment.  Remember these </w:t>
      </w:r>
      <w:r w:rsidR="00FB4CD2">
        <w:rPr>
          <w:rFonts w:asciiTheme="minorHAnsi" w:hAnsiTheme="minorHAnsi" w:cstheme="minorHAnsi"/>
          <w:sz w:val="24"/>
          <w:szCs w:val="24"/>
          <w:lang w:val="en-US"/>
        </w:rPr>
        <w:t>exist</w:t>
      </w:r>
      <w:r w:rsidRPr="00376E15">
        <w:rPr>
          <w:rFonts w:asciiTheme="minorHAnsi" w:hAnsiTheme="minorHAnsi" w:cstheme="minorHAnsi"/>
          <w:sz w:val="24"/>
          <w:szCs w:val="24"/>
          <w:lang w:val="en-US"/>
        </w:rPr>
        <w:t xml:space="preserve"> for both your own and the clients’ protection. </w:t>
      </w:r>
    </w:p>
    <w:p w14:paraId="2073030E" w14:textId="77777777" w:rsidR="00AB0CB6" w:rsidRPr="00376E15" w:rsidRDefault="00AB0CB6" w:rsidP="00B310C6">
      <w:pPr>
        <w:widowControl w:val="0"/>
        <w:autoSpaceDE w:val="0"/>
        <w:autoSpaceDN w:val="0"/>
        <w:adjustRightInd w:val="0"/>
        <w:spacing w:after="0" w:line="240" w:lineRule="auto"/>
        <w:rPr>
          <w:rFonts w:asciiTheme="minorHAnsi" w:hAnsiTheme="minorHAnsi" w:cstheme="minorHAnsi"/>
          <w:sz w:val="24"/>
          <w:szCs w:val="24"/>
          <w:lang w:val="en-US"/>
        </w:rPr>
      </w:pPr>
    </w:p>
    <w:p w14:paraId="47342499" w14:textId="77777777" w:rsidR="00B310C6" w:rsidRPr="00376E15" w:rsidRDefault="001908ED" w:rsidP="00B310C6">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Equal Opportunities</w:t>
      </w:r>
    </w:p>
    <w:p w14:paraId="366CE16B" w14:textId="4B70E7DE" w:rsidR="00B310C6" w:rsidRPr="00376E15" w:rsidRDefault="005553B0" w:rsidP="00B310C6">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1st Homecare</w:t>
      </w:r>
      <w:r w:rsidR="001908ED" w:rsidRPr="00376E15">
        <w:rPr>
          <w:rFonts w:asciiTheme="minorHAnsi" w:hAnsiTheme="minorHAnsi" w:cstheme="minorHAnsi"/>
          <w:sz w:val="24"/>
          <w:szCs w:val="24"/>
          <w:lang w:val="en-US"/>
        </w:rPr>
        <w:t xml:space="preserve"> is committed to equal opportunities for all carers and clients.  We have therefore adopted an Equal</w:t>
      </w:r>
      <w:r w:rsidR="00E16B1F" w:rsidRPr="00376E15">
        <w:rPr>
          <w:rFonts w:asciiTheme="minorHAnsi" w:hAnsiTheme="minorHAnsi" w:cstheme="minorHAnsi"/>
          <w:sz w:val="24"/>
          <w:szCs w:val="24"/>
          <w:lang w:val="en-US"/>
        </w:rPr>
        <w:t>ity and Diversity, Bullying and Harassment</w:t>
      </w:r>
      <w:r w:rsidR="001908ED" w:rsidRPr="00376E15">
        <w:rPr>
          <w:rFonts w:asciiTheme="minorHAnsi" w:hAnsiTheme="minorHAnsi" w:cstheme="minorHAnsi"/>
          <w:sz w:val="24"/>
          <w:szCs w:val="24"/>
          <w:lang w:val="en-US"/>
        </w:rPr>
        <w:t xml:space="preserve"> Policy to ensure that no-one is unlawfully discriminated against.  We are committed to applying this policy throughout all areas of our business.  Any breach of the policy will lead to disciplinary action, and in the event of a finding by </w:t>
      </w:r>
      <w:r w:rsidR="00740FFB">
        <w:rPr>
          <w:rFonts w:asciiTheme="minorHAnsi" w:hAnsiTheme="minorHAnsi" w:cstheme="minorHAnsi"/>
          <w:sz w:val="24"/>
          <w:szCs w:val="24"/>
          <w:lang w:val="en-US"/>
        </w:rPr>
        <w:t>1st Homecare</w:t>
      </w:r>
      <w:r w:rsidR="001908ED" w:rsidRPr="00376E15">
        <w:rPr>
          <w:rFonts w:asciiTheme="minorHAnsi" w:hAnsiTheme="minorHAnsi" w:cstheme="minorHAnsi"/>
          <w:sz w:val="24"/>
          <w:szCs w:val="24"/>
          <w:lang w:val="en-US"/>
        </w:rPr>
        <w:t xml:space="preserve"> that there has been a breach of the policy the sanctions may include dismissal.</w:t>
      </w:r>
    </w:p>
    <w:p w14:paraId="0A108590" w14:textId="77777777"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w:t>
      </w:r>
    </w:p>
    <w:p w14:paraId="36E0A7ED" w14:textId="69A0A783" w:rsidR="00B310C6" w:rsidRPr="00376E15" w:rsidRDefault="001908ED">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Non-Harassment Policy</w:t>
      </w:r>
    </w:p>
    <w:p w14:paraId="6396F4EE" w14:textId="44453DE8"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Harassment in the workplace, in any form, is unacceptable and will not be tolerated by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We are committed to ensuring that we are able to provide a working environment that is free from harassment</w:t>
      </w:r>
      <w:r w:rsidR="00E16B1F" w:rsidRPr="00376E15">
        <w:rPr>
          <w:rFonts w:asciiTheme="minorHAnsi" w:hAnsiTheme="minorHAnsi" w:cstheme="minorHAnsi"/>
          <w:sz w:val="24"/>
          <w:szCs w:val="24"/>
          <w:lang w:val="en-US"/>
        </w:rPr>
        <w:t xml:space="preserve"> and have adopted an Equality and Diversity, Bullying and Harassment Policy</w:t>
      </w:r>
      <w:r w:rsidRPr="00376E15">
        <w:rPr>
          <w:rFonts w:asciiTheme="minorHAnsi" w:hAnsiTheme="minorHAnsi" w:cstheme="minorHAnsi"/>
          <w:sz w:val="24"/>
          <w:szCs w:val="24"/>
          <w:lang w:val="en-US"/>
        </w:rPr>
        <w:t xml:space="preserve">.  Any breach of the policy will lead to disciplinary action, and in the event of a finding by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 that there has been a breach of the policy the sanctions may include dismissal.</w:t>
      </w:r>
    </w:p>
    <w:p w14:paraId="313F3364" w14:textId="77777777"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w:t>
      </w:r>
    </w:p>
    <w:p w14:paraId="60A35081" w14:textId="77777777" w:rsidR="00B310C6" w:rsidRPr="00376E15" w:rsidRDefault="001908ED">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lastRenderedPageBreak/>
        <w:t>Induction Training</w:t>
      </w:r>
    </w:p>
    <w:p w14:paraId="74544225" w14:textId="71AB7C68" w:rsidR="00B310C6"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You will be put through an induction </w:t>
      </w:r>
      <w:r w:rsidR="00FB4CD2">
        <w:rPr>
          <w:rFonts w:asciiTheme="minorHAnsi" w:hAnsiTheme="minorHAnsi" w:cstheme="minorHAnsi"/>
          <w:sz w:val="24"/>
          <w:szCs w:val="24"/>
          <w:lang w:val="en-US"/>
        </w:rPr>
        <w:t xml:space="preserve">procedure </w:t>
      </w:r>
      <w:r w:rsidRPr="00376E15">
        <w:rPr>
          <w:rFonts w:asciiTheme="minorHAnsi" w:hAnsiTheme="minorHAnsi" w:cstheme="minorHAnsi"/>
          <w:sz w:val="24"/>
          <w:szCs w:val="24"/>
          <w:lang w:val="en-US"/>
        </w:rPr>
        <w:t>on joining 1</w:t>
      </w:r>
      <w:r w:rsidRPr="00376E15">
        <w:rPr>
          <w:rFonts w:asciiTheme="minorHAnsi" w:hAnsiTheme="minorHAnsi" w:cstheme="minorHAnsi"/>
          <w:sz w:val="24"/>
          <w:szCs w:val="24"/>
          <w:vertAlign w:val="superscript"/>
          <w:lang w:val="en-US"/>
        </w:rPr>
        <w:t>st</w:t>
      </w:r>
      <w:r w:rsidRPr="00376E15">
        <w:rPr>
          <w:rFonts w:asciiTheme="minorHAnsi" w:hAnsiTheme="minorHAnsi" w:cstheme="minorHAnsi"/>
          <w:sz w:val="24"/>
          <w:szCs w:val="24"/>
          <w:lang w:val="en-US"/>
        </w:rPr>
        <w:t xml:space="preserve"> Homecare, where you will learn about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 </w:t>
      </w:r>
      <w:r w:rsidR="00740FFB">
        <w:rPr>
          <w:rFonts w:asciiTheme="minorHAnsi" w:hAnsiTheme="minorHAnsi" w:cstheme="minorHAnsi"/>
          <w:sz w:val="24"/>
          <w:szCs w:val="24"/>
          <w:lang w:val="en-US"/>
        </w:rPr>
        <w:t xml:space="preserve">its </w:t>
      </w:r>
      <w:r w:rsidRPr="00376E15">
        <w:rPr>
          <w:rFonts w:asciiTheme="minorHAnsi" w:hAnsiTheme="minorHAnsi" w:cstheme="minorHAnsi"/>
          <w:sz w:val="24"/>
          <w:szCs w:val="24"/>
          <w:lang w:val="en-US"/>
        </w:rPr>
        <w:t>practices</w:t>
      </w:r>
      <w:r w:rsidR="00740FFB">
        <w:rPr>
          <w:rFonts w:asciiTheme="minorHAnsi" w:hAnsiTheme="minorHAnsi" w:cstheme="minorHAnsi"/>
          <w:sz w:val="24"/>
          <w:szCs w:val="24"/>
          <w:lang w:val="en-US"/>
        </w:rPr>
        <w:t xml:space="preserve">, </w:t>
      </w:r>
      <w:r w:rsidRPr="00376E15">
        <w:rPr>
          <w:rFonts w:asciiTheme="minorHAnsi" w:hAnsiTheme="minorHAnsi" w:cstheme="minorHAnsi"/>
          <w:sz w:val="24"/>
          <w:szCs w:val="24"/>
          <w:lang w:val="en-US"/>
        </w:rPr>
        <w:t xml:space="preserve">policies and procedures.  </w:t>
      </w:r>
      <w:r w:rsidR="00574D78">
        <w:rPr>
          <w:rFonts w:asciiTheme="minorHAnsi" w:hAnsiTheme="minorHAnsi" w:cstheme="minorHAnsi"/>
          <w:sz w:val="24"/>
          <w:szCs w:val="24"/>
          <w:lang w:val="en-US"/>
        </w:rPr>
        <w:t>Y</w:t>
      </w:r>
      <w:r w:rsidRPr="00376E15">
        <w:rPr>
          <w:rFonts w:asciiTheme="minorHAnsi" w:hAnsiTheme="minorHAnsi" w:cstheme="minorHAnsi"/>
          <w:sz w:val="24"/>
          <w:szCs w:val="24"/>
          <w:lang w:val="en-US"/>
        </w:rPr>
        <w:t xml:space="preserve">ou will be enrolled on a training course </w:t>
      </w:r>
      <w:r w:rsidR="008016BC">
        <w:rPr>
          <w:rFonts w:asciiTheme="minorHAnsi" w:hAnsiTheme="minorHAnsi" w:cstheme="minorHAnsi"/>
          <w:sz w:val="24"/>
          <w:szCs w:val="24"/>
          <w:lang w:val="en-US"/>
        </w:rPr>
        <w:t xml:space="preserve">where necessary, </w:t>
      </w:r>
      <w:r w:rsidRPr="00376E15">
        <w:rPr>
          <w:rFonts w:asciiTheme="minorHAnsi" w:hAnsiTheme="minorHAnsi" w:cstheme="minorHAnsi"/>
          <w:sz w:val="24"/>
          <w:szCs w:val="24"/>
          <w:lang w:val="en-US"/>
        </w:rPr>
        <w:t xml:space="preserve">to ensure that you are </w:t>
      </w:r>
      <w:r w:rsidR="00574D78">
        <w:rPr>
          <w:rFonts w:asciiTheme="minorHAnsi" w:hAnsiTheme="minorHAnsi" w:cstheme="minorHAnsi"/>
          <w:sz w:val="24"/>
          <w:szCs w:val="24"/>
          <w:lang w:val="en-US"/>
        </w:rPr>
        <w:t xml:space="preserve">appropriately </w:t>
      </w:r>
      <w:r w:rsidRPr="00376E15">
        <w:rPr>
          <w:rFonts w:asciiTheme="minorHAnsi" w:hAnsiTheme="minorHAnsi" w:cstheme="minorHAnsi"/>
          <w:sz w:val="24"/>
          <w:szCs w:val="24"/>
          <w:lang w:val="en-US"/>
        </w:rPr>
        <w:t>q</w:t>
      </w:r>
      <w:r w:rsidR="00574D78">
        <w:rPr>
          <w:rFonts w:asciiTheme="minorHAnsi" w:hAnsiTheme="minorHAnsi" w:cstheme="minorHAnsi"/>
          <w:sz w:val="24"/>
          <w:szCs w:val="24"/>
          <w:lang w:val="en-US"/>
        </w:rPr>
        <w:t>ualified</w:t>
      </w:r>
      <w:r w:rsidRPr="00376E15">
        <w:rPr>
          <w:rFonts w:asciiTheme="minorHAnsi" w:hAnsiTheme="minorHAnsi" w:cstheme="minorHAnsi"/>
          <w:sz w:val="24"/>
          <w:szCs w:val="24"/>
          <w:lang w:val="en-US"/>
        </w:rPr>
        <w:t>.  You will also undertake work shadowing for an initial period on joining.</w:t>
      </w:r>
    </w:p>
    <w:p w14:paraId="1C73E782" w14:textId="258532E1" w:rsidR="00740FFB" w:rsidRDefault="00740FFB">
      <w:pPr>
        <w:widowControl w:val="0"/>
        <w:autoSpaceDE w:val="0"/>
        <w:autoSpaceDN w:val="0"/>
        <w:adjustRightInd w:val="0"/>
        <w:spacing w:after="0" w:line="240" w:lineRule="auto"/>
        <w:rPr>
          <w:rFonts w:asciiTheme="minorHAnsi" w:hAnsiTheme="minorHAnsi" w:cstheme="minorHAnsi"/>
          <w:sz w:val="24"/>
          <w:szCs w:val="24"/>
          <w:lang w:val="en-US"/>
        </w:rPr>
      </w:pPr>
    </w:p>
    <w:p w14:paraId="01FDB49D" w14:textId="249D7D11" w:rsidR="00740FFB" w:rsidRPr="00376E15" w:rsidRDefault="00740FFB">
      <w:pPr>
        <w:widowControl w:val="0"/>
        <w:autoSpaceDE w:val="0"/>
        <w:autoSpaceDN w:val="0"/>
        <w:adjustRightInd w:val="0"/>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On joining you will be asked to sign a Training Costs Repayment agreement</w:t>
      </w:r>
      <w:r w:rsidR="00436A2D">
        <w:rPr>
          <w:rFonts w:asciiTheme="minorHAnsi" w:hAnsiTheme="minorHAnsi" w:cstheme="minorHAnsi"/>
          <w:sz w:val="24"/>
          <w:szCs w:val="24"/>
          <w:lang w:val="en-US"/>
        </w:rPr>
        <w:t>.  Please refer to the Staff Training and Development Policy for further information regarding training.</w:t>
      </w:r>
    </w:p>
    <w:p w14:paraId="5F7A8B1D" w14:textId="77777777" w:rsidR="00B310C6" w:rsidRPr="00376E15" w:rsidRDefault="00B310C6" w:rsidP="00B310C6">
      <w:pPr>
        <w:widowControl w:val="0"/>
        <w:autoSpaceDE w:val="0"/>
        <w:autoSpaceDN w:val="0"/>
        <w:adjustRightInd w:val="0"/>
        <w:spacing w:after="0" w:line="240" w:lineRule="auto"/>
        <w:rPr>
          <w:rFonts w:asciiTheme="minorHAnsi" w:hAnsiTheme="minorHAnsi" w:cstheme="minorHAnsi"/>
          <w:b/>
          <w:bCs/>
          <w:sz w:val="24"/>
          <w:szCs w:val="24"/>
          <w:lang w:val="en-US"/>
        </w:rPr>
      </w:pPr>
    </w:p>
    <w:p w14:paraId="7B37B32B" w14:textId="77777777" w:rsidR="00B310C6" w:rsidRPr="00376E15" w:rsidRDefault="001908ED" w:rsidP="00B310C6">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Training – Ongoing</w:t>
      </w:r>
    </w:p>
    <w:p w14:paraId="22E17E72" w14:textId="77777777" w:rsidR="00B310C6" w:rsidRPr="00376E15" w:rsidRDefault="001908ED" w:rsidP="00B310C6">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It is very important that you undertake training during your employment, to be able to provide the best care possible to clients, and for your own development as a carer.  You will be required to update your skills and knowledge at regular intervals, for example, in relation to moving and handling and safeguarding, and will be trained in any job specific skills required in your role.  Should management identify any gaps or deficiencies in your knowledge or skills, you will be asked to undertake training in the relevant areas.  </w:t>
      </w:r>
    </w:p>
    <w:p w14:paraId="3FBC9EC6" w14:textId="77777777" w:rsidR="00B310C6" w:rsidRPr="00376E15" w:rsidRDefault="00B310C6" w:rsidP="00B310C6">
      <w:pPr>
        <w:widowControl w:val="0"/>
        <w:autoSpaceDE w:val="0"/>
        <w:autoSpaceDN w:val="0"/>
        <w:adjustRightInd w:val="0"/>
        <w:spacing w:after="0" w:line="240" w:lineRule="auto"/>
        <w:rPr>
          <w:rFonts w:asciiTheme="minorHAnsi" w:hAnsiTheme="minorHAnsi" w:cstheme="minorHAnsi"/>
          <w:sz w:val="24"/>
          <w:szCs w:val="24"/>
          <w:lang w:val="en-US"/>
        </w:rPr>
      </w:pPr>
    </w:p>
    <w:p w14:paraId="4223F715" w14:textId="6DAC1047" w:rsidR="00B310C6" w:rsidRPr="00376E15" w:rsidRDefault="001908ED" w:rsidP="00B310C6">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You will be supported and encouraged in your job and will be offered opportunities to develop your career by attending training and working for higher care qualifications in your own time.  Training may be provided by external </w:t>
      </w:r>
      <w:r w:rsidR="008F0CE9">
        <w:rPr>
          <w:rFonts w:asciiTheme="minorHAnsi" w:hAnsiTheme="minorHAnsi" w:cstheme="minorHAnsi"/>
          <w:sz w:val="24"/>
          <w:szCs w:val="24"/>
          <w:lang w:val="en-US"/>
        </w:rPr>
        <w:t>trainers</w:t>
      </w:r>
      <w:r w:rsidRPr="00376E15">
        <w:rPr>
          <w:rFonts w:asciiTheme="minorHAnsi" w:hAnsiTheme="minorHAnsi" w:cstheme="minorHAnsi"/>
          <w:sz w:val="24"/>
          <w:szCs w:val="24"/>
          <w:lang w:val="en-US"/>
        </w:rPr>
        <w:t xml:space="preserve"> or delivered by management, and may be provided at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’s offices</w:t>
      </w:r>
      <w:r w:rsidR="008F0CE9">
        <w:rPr>
          <w:rFonts w:asciiTheme="minorHAnsi" w:hAnsiTheme="minorHAnsi" w:cstheme="minorHAnsi"/>
          <w:sz w:val="24"/>
          <w:szCs w:val="24"/>
          <w:lang w:val="en-US"/>
        </w:rPr>
        <w:t>,</w:t>
      </w:r>
      <w:r w:rsidRPr="00376E15">
        <w:rPr>
          <w:rFonts w:asciiTheme="minorHAnsi" w:hAnsiTheme="minorHAnsi" w:cstheme="minorHAnsi"/>
          <w:sz w:val="24"/>
          <w:szCs w:val="24"/>
          <w:lang w:val="en-US"/>
        </w:rPr>
        <w:t xml:space="preserve"> including in the course of staff meetings, or externally.  Certain training events are compulsory, other training may be on a voluntary basis.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’s </w:t>
      </w:r>
      <w:r w:rsidR="00436A2D">
        <w:rPr>
          <w:rFonts w:asciiTheme="minorHAnsi" w:hAnsiTheme="minorHAnsi" w:cstheme="minorHAnsi"/>
          <w:sz w:val="24"/>
          <w:szCs w:val="24"/>
          <w:lang w:val="en-US"/>
        </w:rPr>
        <w:t xml:space="preserve">Staff </w:t>
      </w:r>
      <w:r w:rsidRPr="00376E15">
        <w:rPr>
          <w:rFonts w:asciiTheme="minorHAnsi" w:hAnsiTheme="minorHAnsi" w:cstheme="minorHAnsi"/>
          <w:sz w:val="24"/>
          <w:szCs w:val="24"/>
          <w:lang w:val="en-US"/>
        </w:rPr>
        <w:t xml:space="preserve">Training and Development Policy provides further information on the requirements and opportunities for training within </w:t>
      </w:r>
      <w:r w:rsidR="00740FFB">
        <w:rPr>
          <w:rFonts w:asciiTheme="minorHAnsi" w:hAnsiTheme="minorHAnsi" w:cstheme="minorHAnsi"/>
          <w:sz w:val="24"/>
          <w:szCs w:val="24"/>
          <w:lang w:val="en-US"/>
        </w:rPr>
        <w:t>1st Homecare</w:t>
      </w:r>
      <w:r w:rsidR="00E16B1F" w:rsidRPr="00376E15">
        <w:rPr>
          <w:rFonts w:asciiTheme="minorHAnsi" w:hAnsiTheme="minorHAnsi" w:cstheme="minorHAnsi"/>
          <w:sz w:val="24"/>
          <w:szCs w:val="24"/>
          <w:lang w:val="en-US"/>
        </w:rPr>
        <w:t xml:space="preserve">, or else you can talk to the Training Director, Annabella Rennison, or </w:t>
      </w:r>
      <w:r w:rsidR="00FB4CD2">
        <w:rPr>
          <w:rFonts w:asciiTheme="minorHAnsi" w:hAnsiTheme="minorHAnsi" w:cstheme="minorHAnsi"/>
          <w:sz w:val="24"/>
          <w:szCs w:val="24"/>
          <w:lang w:val="en-US"/>
        </w:rPr>
        <w:t xml:space="preserve">your </w:t>
      </w:r>
      <w:r w:rsidR="00717684">
        <w:rPr>
          <w:rFonts w:asciiTheme="minorHAnsi" w:hAnsiTheme="minorHAnsi" w:cstheme="minorHAnsi"/>
          <w:sz w:val="24"/>
          <w:szCs w:val="24"/>
          <w:lang w:val="en-US"/>
        </w:rPr>
        <w:t>Branch</w:t>
      </w:r>
      <w:r w:rsidRPr="00376E15">
        <w:rPr>
          <w:rFonts w:asciiTheme="minorHAnsi" w:hAnsiTheme="minorHAnsi" w:cstheme="minorHAnsi"/>
          <w:sz w:val="24"/>
          <w:szCs w:val="24"/>
          <w:lang w:val="en-US"/>
        </w:rPr>
        <w:t xml:space="preserve"> Manager to discuss training matters.</w:t>
      </w:r>
    </w:p>
    <w:p w14:paraId="78CAC2B5" w14:textId="77777777" w:rsidR="003F5665" w:rsidRPr="00376E15" w:rsidRDefault="003F5665" w:rsidP="00B310C6">
      <w:pPr>
        <w:widowControl w:val="0"/>
        <w:autoSpaceDE w:val="0"/>
        <w:autoSpaceDN w:val="0"/>
        <w:adjustRightInd w:val="0"/>
        <w:spacing w:after="0" w:line="240" w:lineRule="auto"/>
        <w:rPr>
          <w:rFonts w:asciiTheme="minorHAnsi" w:hAnsiTheme="minorHAnsi" w:cstheme="minorHAnsi"/>
          <w:sz w:val="24"/>
          <w:szCs w:val="24"/>
          <w:lang w:val="en-US"/>
        </w:rPr>
      </w:pPr>
    </w:p>
    <w:p w14:paraId="159C910B" w14:textId="77777777" w:rsidR="003F5665" w:rsidRDefault="003F5665" w:rsidP="00B310C6">
      <w:pPr>
        <w:widowControl w:val="0"/>
        <w:autoSpaceDE w:val="0"/>
        <w:autoSpaceDN w:val="0"/>
        <w:adjustRightInd w:val="0"/>
        <w:spacing w:after="0" w:line="240" w:lineRule="auto"/>
        <w:rPr>
          <w:rFonts w:asciiTheme="minorHAnsi" w:hAnsiTheme="minorHAnsi" w:cstheme="minorHAnsi"/>
          <w:sz w:val="24"/>
          <w:szCs w:val="24"/>
          <w:lang w:val="en-US"/>
        </w:rPr>
      </w:pPr>
      <w:bookmarkStart w:id="0" w:name="_Hlk11241614"/>
      <w:r w:rsidRPr="00376E15">
        <w:rPr>
          <w:rFonts w:asciiTheme="minorHAnsi" w:hAnsiTheme="minorHAnsi" w:cstheme="minorHAnsi"/>
          <w:sz w:val="24"/>
          <w:szCs w:val="24"/>
          <w:lang w:val="en-US"/>
        </w:rPr>
        <w:t xml:space="preserve">If training is included in your rota during periods of your availability this is deemed </w:t>
      </w:r>
      <w:r w:rsidR="003578F7" w:rsidRPr="00376E15">
        <w:rPr>
          <w:rFonts w:asciiTheme="minorHAnsi" w:hAnsiTheme="minorHAnsi" w:cstheme="minorHAnsi"/>
          <w:sz w:val="24"/>
          <w:szCs w:val="24"/>
          <w:lang w:val="en-US"/>
        </w:rPr>
        <w:t>compulsory training</w:t>
      </w:r>
      <w:r w:rsidR="00C4402F">
        <w:rPr>
          <w:rFonts w:asciiTheme="minorHAnsi" w:hAnsiTheme="minorHAnsi" w:cstheme="minorHAnsi"/>
          <w:sz w:val="24"/>
          <w:szCs w:val="24"/>
          <w:lang w:val="en-US"/>
        </w:rPr>
        <w:t>.</w:t>
      </w:r>
    </w:p>
    <w:p w14:paraId="32750D11" w14:textId="77777777" w:rsidR="00C4402F" w:rsidRPr="00376E15" w:rsidRDefault="00C4402F" w:rsidP="00B310C6">
      <w:pPr>
        <w:widowControl w:val="0"/>
        <w:autoSpaceDE w:val="0"/>
        <w:autoSpaceDN w:val="0"/>
        <w:adjustRightInd w:val="0"/>
        <w:spacing w:after="0" w:line="240" w:lineRule="auto"/>
        <w:rPr>
          <w:rFonts w:asciiTheme="minorHAnsi" w:hAnsiTheme="minorHAnsi" w:cstheme="minorHAnsi"/>
          <w:sz w:val="24"/>
          <w:szCs w:val="24"/>
          <w:lang w:val="en-US"/>
        </w:rPr>
      </w:pPr>
    </w:p>
    <w:p w14:paraId="4F83163F" w14:textId="08B4217E" w:rsidR="003F5665" w:rsidRPr="00376E15" w:rsidRDefault="00436A2D" w:rsidP="00B310C6">
      <w:pPr>
        <w:widowControl w:val="0"/>
        <w:autoSpaceDE w:val="0"/>
        <w:autoSpaceDN w:val="0"/>
        <w:adjustRightInd w:val="0"/>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 xml:space="preserve">If you </w:t>
      </w:r>
      <w:r w:rsidR="00771388">
        <w:rPr>
          <w:rFonts w:asciiTheme="minorHAnsi" w:hAnsiTheme="minorHAnsi" w:cstheme="minorHAnsi"/>
          <w:sz w:val="24"/>
          <w:szCs w:val="24"/>
          <w:lang w:val="en-US"/>
        </w:rPr>
        <w:t xml:space="preserve">fail to </w:t>
      </w:r>
      <w:r>
        <w:rPr>
          <w:rFonts w:asciiTheme="minorHAnsi" w:hAnsiTheme="minorHAnsi" w:cstheme="minorHAnsi"/>
          <w:sz w:val="24"/>
          <w:szCs w:val="24"/>
          <w:lang w:val="en-US"/>
        </w:rPr>
        <w:t xml:space="preserve">turn up for </w:t>
      </w:r>
      <w:r w:rsidR="003F5665" w:rsidRPr="00376E15">
        <w:rPr>
          <w:rFonts w:asciiTheme="minorHAnsi" w:hAnsiTheme="minorHAnsi" w:cstheme="minorHAnsi"/>
          <w:sz w:val="24"/>
          <w:szCs w:val="24"/>
          <w:lang w:val="en-US"/>
        </w:rPr>
        <w:t>training without good reason</w:t>
      </w:r>
      <w:r>
        <w:rPr>
          <w:rFonts w:asciiTheme="minorHAnsi" w:hAnsiTheme="minorHAnsi" w:cstheme="minorHAnsi"/>
          <w:sz w:val="24"/>
          <w:szCs w:val="24"/>
          <w:lang w:val="en-US"/>
        </w:rPr>
        <w:t>, 1</w:t>
      </w:r>
      <w:r w:rsidRPr="00F50D4A">
        <w:rPr>
          <w:rFonts w:asciiTheme="minorHAnsi" w:hAnsiTheme="minorHAnsi" w:cstheme="minorHAnsi"/>
          <w:sz w:val="24"/>
          <w:szCs w:val="24"/>
          <w:vertAlign w:val="superscript"/>
          <w:lang w:val="en-US"/>
        </w:rPr>
        <w:t>st</w:t>
      </w:r>
      <w:r>
        <w:rPr>
          <w:rFonts w:asciiTheme="minorHAnsi" w:hAnsiTheme="minorHAnsi" w:cstheme="minorHAnsi"/>
          <w:sz w:val="24"/>
          <w:szCs w:val="24"/>
          <w:lang w:val="en-US"/>
        </w:rPr>
        <w:t xml:space="preserve"> Homecare reserves the right to recover  reasonable training costs it has incurred by c</w:t>
      </w:r>
      <w:r w:rsidR="003F5665" w:rsidRPr="00376E15">
        <w:rPr>
          <w:rFonts w:asciiTheme="minorHAnsi" w:hAnsiTheme="minorHAnsi" w:cstheme="minorHAnsi"/>
          <w:sz w:val="24"/>
          <w:szCs w:val="24"/>
          <w:lang w:val="en-US"/>
        </w:rPr>
        <w:t>harg</w:t>
      </w:r>
      <w:r>
        <w:rPr>
          <w:rFonts w:asciiTheme="minorHAnsi" w:hAnsiTheme="minorHAnsi" w:cstheme="minorHAnsi"/>
          <w:sz w:val="24"/>
          <w:szCs w:val="24"/>
          <w:lang w:val="en-US"/>
        </w:rPr>
        <w:t>ing you</w:t>
      </w:r>
      <w:r w:rsidR="003F5665" w:rsidRPr="00376E15">
        <w:rPr>
          <w:rFonts w:asciiTheme="minorHAnsi" w:hAnsiTheme="minorHAnsi" w:cstheme="minorHAnsi"/>
          <w:sz w:val="24"/>
          <w:szCs w:val="24"/>
          <w:lang w:val="en-US"/>
        </w:rPr>
        <w:t xml:space="preserve"> </w:t>
      </w:r>
      <w:r>
        <w:rPr>
          <w:rFonts w:asciiTheme="minorHAnsi" w:hAnsiTheme="minorHAnsi" w:cstheme="minorHAnsi"/>
          <w:sz w:val="24"/>
          <w:szCs w:val="24"/>
          <w:lang w:val="en-US"/>
        </w:rPr>
        <w:t>£</w:t>
      </w:r>
      <w:r w:rsidR="003F5665" w:rsidRPr="00376E15">
        <w:rPr>
          <w:rFonts w:asciiTheme="minorHAnsi" w:hAnsiTheme="minorHAnsi" w:cstheme="minorHAnsi"/>
          <w:sz w:val="24"/>
          <w:szCs w:val="24"/>
          <w:lang w:val="en-US"/>
        </w:rPr>
        <w:t>30 for a half day or £60 for a full day’s in-house training</w:t>
      </w:r>
      <w:r w:rsidR="00C71C5A">
        <w:rPr>
          <w:rFonts w:asciiTheme="minorHAnsi" w:hAnsiTheme="minorHAnsi" w:cstheme="minorHAnsi"/>
          <w:sz w:val="24"/>
          <w:szCs w:val="24"/>
          <w:lang w:val="en-US"/>
        </w:rPr>
        <w:t xml:space="preserve"> (meaning training delivered at 1</w:t>
      </w:r>
      <w:r w:rsidR="00C71C5A" w:rsidRPr="00F50D4A">
        <w:rPr>
          <w:rFonts w:asciiTheme="minorHAnsi" w:hAnsiTheme="minorHAnsi" w:cstheme="minorHAnsi"/>
          <w:sz w:val="24"/>
          <w:szCs w:val="24"/>
          <w:vertAlign w:val="superscript"/>
          <w:lang w:val="en-US"/>
        </w:rPr>
        <w:t>st</w:t>
      </w:r>
      <w:r w:rsidR="00C71C5A">
        <w:rPr>
          <w:rFonts w:asciiTheme="minorHAnsi" w:hAnsiTheme="minorHAnsi" w:cstheme="minorHAnsi"/>
          <w:sz w:val="24"/>
          <w:szCs w:val="24"/>
          <w:lang w:val="en-US"/>
        </w:rPr>
        <w:t xml:space="preserve"> Homecare’s premises by external trainers)</w:t>
      </w:r>
      <w:r>
        <w:rPr>
          <w:rFonts w:asciiTheme="minorHAnsi" w:hAnsiTheme="minorHAnsi" w:cstheme="minorHAnsi"/>
          <w:sz w:val="24"/>
          <w:szCs w:val="24"/>
          <w:lang w:val="en-US"/>
        </w:rPr>
        <w:t>,</w:t>
      </w:r>
      <w:r w:rsidR="003F5665" w:rsidRPr="00376E15">
        <w:rPr>
          <w:rFonts w:asciiTheme="minorHAnsi" w:hAnsiTheme="minorHAnsi" w:cstheme="minorHAnsi"/>
          <w:sz w:val="24"/>
          <w:szCs w:val="24"/>
          <w:lang w:val="en-US"/>
        </w:rPr>
        <w:t xml:space="preserve"> or the full cost of the course in the case of external courses.</w:t>
      </w:r>
      <w:r w:rsidR="00FB4CD2">
        <w:rPr>
          <w:rFonts w:asciiTheme="minorHAnsi" w:hAnsiTheme="minorHAnsi" w:cstheme="minorHAnsi"/>
          <w:sz w:val="24"/>
          <w:szCs w:val="24"/>
          <w:lang w:val="en-US"/>
        </w:rPr>
        <w:t xml:space="preserve">  </w:t>
      </w:r>
      <w:bookmarkEnd w:id="0"/>
      <w:r w:rsidR="008E3769">
        <w:rPr>
          <w:rFonts w:asciiTheme="minorHAnsi" w:hAnsiTheme="minorHAnsi" w:cstheme="minorHAnsi"/>
          <w:sz w:val="24"/>
          <w:szCs w:val="24"/>
          <w:lang w:val="en-US"/>
        </w:rPr>
        <w:t>Such sums may be deducted from your wages in accordance with the paragraph below in this Handbook, “Deductions from Wages”</w:t>
      </w:r>
      <w:r w:rsidR="001905D6">
        <w:rPr>
          <w:rFonts w:asciiTheme="minorHAnsi" w:hAnsiTheme="minorHAnsi" w:cstheme="minorHAnsi"/>
          <w:sz w:val="24"/>
          <w:szCs w:val="24"/>
          <w:lang w:val="en-US"/>
        </w:rPr>
        <w:t>, and/or your Statement of Terms, and also pursuant to the “Undertaking to Repay Training Costs” (if you were asked to sign this Undertaking)</w:t>
      </w:r>
      <w:r w:rsidR="008E3769">
        <w:rPr>
          <w:rFonts w:asciiTheme="minorHAnsi" w:hAnsiTheme="minorHAnsi" w:cstheme="minorHAnsi"/>
          <w:sz w:val="24"/>
          <w:szCs w:val="24"/>
          <w:lang w:val="en-US"/>
        </w:rPr>
        <w:t>.</w:t>
      </w:r>
      <w:r w:rsidR="001905D6">
        <w:rPr>
          <w:rFonts w:asciiTheme="minorHAnsi" w:hAnsiTheme="minorHAnsi" w:cstheme="minorHAnsi"/>
          <w:sz w:val="24"/>
          <w:szCs w:val="24"/>
          <w:lang w:val="en-US"/>
        </w:rPr>
        <w:t xml:space="preserve">  </w:t>
      </w:r>
      <w:r w:rsidR="003F5665" w:rsidRPr="00376E15">
        <w:rPr>
          <w:rFonts w:asciiTheme="minorHAnsi" w:hAnsiTheme="minorHAnsi" w:cstheme="minorHAnsi"/>
          <w:sz w:val="24"/>
          <w:szCs w:val="24"/>
          <w:lang w:val="en-US"/>
        </w:rPr>
        <w:t xml:space="preserve">Failure to attend </w:t>
      </w:r>
      <w:r w:rsidR="001905D6">
        <w:rPr>
          <w:rFonts w:asciiTheme="minorHAnsi" w:hAnsiTheme="minorHAnsi" w:cstheme="minorHAnsi"/>
          <w:sz w:val="24"/>
          <w:szCs w:val="24"/>
          <w:lang w:val="en-US"/>
        </w:rPr>
        <w:t xml:space="preserve">training </w:t>
      </w:r>
      <w:r w:rsidR="003F5665" w:rsidRPr="00376E15">
        <w:rPr>
          <w:rFonts w:asciiTheme="minorHAnsi" w:hAnsiTheme="minorHAnsi" w:cstheme="minorHAnsi"/>
          <w:sz w:val="24"/>
          <w:szCs w:val="24"/>
          <w:lang w:val="en-US"/>
        </w:rPr>
        <w:t xml:space="preserve">may also mean that we may no longer consider it safe for you to </w:t>
      </w:r>
      <w:r w:rsidR="008016BC">
        <w:rPr>
          <w:rFonts w:asciiTheme="minorHAnsi" w:hAnsiTheme="minorHAnsi" w:cstheme="minorHAnsi"/>
          <w:sz w:val="24"/>
          <w:szCs w:val="24"/>
          <w:lang w:val="en-US"/>
        </w:rPr>
        <w:t>perform</w:t>
      </w:r>
      <w:r w:rsidR="003F5665" w:rsidRPr="00376E15">
        <w:rPr>
          <w:rFonts w:asciiTheme="minorHAnsi" w:hAnsiTheme="minorHAnsi" w:cstheme="minorHAnsi"/>
          <w:sz w:val="24"/>
          <w:szCs w:val="24"/>
          <w:lang w:val="en-US"/>
        </w:rPr>
        <w:t xml:space="preserve"> certain duties so your allocated hours may </w:t>
      </w:r>
      <w:r w:rsidR="00FB4CD2">
        <w:rPr>
          <w:rFonts w:asciiTheme="minorHAnsi" w:hAnsiTheme="minorHAnsi" w:cstheme="minorHAnsi"/>
          <w:sz w:val="24"/>
          <w:szCs w:val="24"/>
          <w:lang w:val="en-US"/>
        </w:rPr>
        <w:t xml:space="preserve">be </w:t>
      </w:r>
      <w:r w:rsidR="003F5665" w:rsidRPr="00376E15">
        <w:rPr>
          <w:rFonts w:asciiTheme="minorHAnsi" w:hAnsiTheme="minorHAnsi" w:cstheme="minorHAnsi"/>
          <w:sz w:val="24"/>
          <w:szCs w:val="24"/>
          <w:lang w:val="en-US"/>
        </w:rPr>
        <w:t>reduce</w:t>
      </w:r>
      <w:r w:rsidR="00FB4CD2">
        <w:rPr>
          <w:rFonts w:asciiTheme="minorHAnsi" w:hAnsiTheme="minorHAnsi" w:cstheme="minorHAnsi"/>
          <w:sz w:val="24"/>
          <w:szCs w:val="24"/>
          <w:lang w:val="en-US"/>
        </w:rPr>
        <w:t>d</w:t>
      </w:r>
      <w:r w:rsidR="003F5665" w:rsidRPr="00376E15">
        <w:rPr>
          <w:rFonts w:asciiTheme="minorHAnsi" w:hAnsiTheme="minorHAnsi" w:cstheme="minorHAnsi"/>
          <w:sz w:val="24"/>
          <w:szCs w:val="24"/>
          <w:lang w:val="en-US"/>
        </w:rPr>
        <w:t xml:space="preserve"> as a result</w:t>
      </w:r>
      <w:r>
        <w:rPr>
          <w:rFonts w:asciiTheme="minorHAnsi" w:hAnsiTheme="minorHAnsi" w:cstheme="minorHAnsi"/>
          <w:sz w:val="24"/>
          <w:szCs w:val="24"/>
          <w:lang w:val="en-US"/>
        </w:rPr>
        <w:t xml:space="preserve"> until the necessary training has been completed</w:t>
      </w:r>
      <w:r w:rsidR="003F5665" w:rsidRPr="00376E15">
        <w:rPr>
          <w:rFonts w:asciiTheme="minorHAnsi" w:hAnsiTheme="minorHAnsi" w:cstheme="minorHAnsi"/>
          <w:sz w:val="24"/>
          <w:szCs w:val="24"/>
          <w:lang w:val="en-US"/>
        </w:rPr>
        <w:t>.</w:t>
      </w:r>
    </w:p>
    <w:p w14:paraId="72F95D41" w14:textId="77777777" w:rsidR="00B310C6" w:rsidRPr="00376E15" w:rsidRDefault="00B310C6" w:rsidP="00B310C6">
      <w:pPr>
        <w:widowControl w:val="0"/>
        <w:autoSpaceDE w:val="0"/>
        <w:autoSpaceDN w:val="0"/>
        <w:adjustRightInd w:val="0"/>
        <w:spacing w:after="0" w:line="240" w:lineRule="auto"/>
        <w:rPr>
          <w:rFonts w:asciiTheme="minorHAnsi" w:hAnsiTheme="minorHAnsi" w:cstheme="minorHAnsi"/>
          <w:sz w:val="24"/>
          <w:szCs w:val="24"/>
          <w:lang w:val="en-US"/>
        </w:rPr>
      </w:pPr>
    </w:p>
    <w:p w14:paraId="637B75CE" w14:textId="77777777" w:rsidR="00B310C6" w:rsidRPr="00376E15" w:rsidRDefault="001908ED" w:rsidP="00B310C6">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 xml:space="preserve">Work Performance, Supervisions and Appraisal and Spot Checks </w:t>
      </w:r>
    </w:p>
    <w:p w14:paraId="12634EF5" w14:textId="46570D3A" w:rsidR="00A85F80" w:rsidRDefault="001908ED" w:rsidP="00B310C6">
      <w:pPr>
        <w:widowControl w:val="0"/>
        <w:autoSpaceDE w:val="0"/>
        <w:autoSpaceDN w:val="0"/>
        <w:adjustRightInd w:val="0"/>
        <w:spacing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Your performance at work will be regularly reviewed through supervisions, appraisals and spot checks.  In the event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 identifies any areas for improvement this will be discussed with you and you will be offered the relevant training, support and encouragement to reach the standard expected by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  If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 identifies performance problems that </w:t>
      </w:r>
      <w:r w:rsidRPr="00376E15">
        <w:rPr>
          <w:rFonts w:asciiTheme="minorHAnsi" w:hAnsiTheme="minorHAnsi" w:cstheme="minorHAnsi"/>
          <w:sz w:val="24"/>
          <w:szCs w:val="24"/>
          <w:lang w:val="en-US"/>
        </w:rPr>
        <w:lastRenderedPageBreak/>
        <w:t xml:space="preserve">amount to negligence or carelessness, then this may be referred to the disciplinary process.  </w:t>
      </w:r>
      <w:r w:rsidR="00A85F80">
        <w:rPr>
          <w:rFonts w:asciiTheme="minorHAnsi" w:hAnsiTheme="minorHAnsi" w:cstheme="minorHAnsi"/>
          <w:sz w:val="24"/>
          <w:szCs w:val="24"/>
          <w:lang w:val="en-US"/>
        </w:rPr>
        <w:t>Always be aware of your own skills and capabilities: do not carry out any tasks you do not feel confident or competent to complete and contact the Office to let them know.  Always contact the Branch Manager or On call manager if you are in any doubt what to do at any visit.</w:t>
      </w:r>
    </w:p>
    <w:p w14:paraId="06D8CECB" w14:textId="77777777" w:rsidR="00B310C6" w:rsidRDefault="001908ED" w:rsidP="00B310C6">
      <w:pPr>
        <w:widowControl w:val="0"/>
        <w:autoSpaceDE w:val="0"/>
        <w:autoSpaceDN w:val="0"/>
        <w:adjustRightInd w:val="0"/>
        <w:spacing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Please refer to the Appraisal and Supervision Policy for further information on</w:t>
      </w:r>
      <w:r w:rsidR="00A85F80">
        <w:rPr>
          <w:rFonts w:asciiTheme="minorHAnsi" w:hAnsiTheme="minorHAnsi" w:cstheme="minorHAnsi"/>
          <w:sz w:val="24"/>
          <w:szCs w:val="24"/>
          <w:lang w:val="en-US"/>
        </w:rPr>
        <w:t xml:space="preserve"> performance reviews</w:t>
      </w:r>
      <w:r w:rsidRPr="00376E15">
        <w:rPr>
          <w:rFonts w:asciiTheme="minorHAnsi" w:hAnsiTheme="minorHAnsi" w:cstheme="minorHAnsi"/>
          <w:sz w:val="24"/>
          <w:szCs w:val="24"/>
          <w:lang w:val="en-US"/>
        </w:rPr>
        <w:t xml:space="preserve">.  </w:t>
      </w:r>
    </w:p>
    <w:p w14:paraId="468207A7" w14:textId="77777777" w:rsidR="00B310C6" w:rsidRPr="00376E15" w:rsidRDefault="001908ED">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Wages</w:t>
      </w:r>
    </w:p>
    <w:p w14:paraId="056C7D92" w14:textId="01759EFE" w:rsidR="00B310C6"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Your Statement of Terms sets out your rate of pay and the frequency and method of payment.  For carers</w:t>
      </w:r>
      <w:r w:rsidR="00771388">
        <w:rPr>
          <w:rFonts w:asciiTheme="minorHAnsi" w:hAnsiTheme="minorHAnsi" w:cstheme="minorHAnsi"/>
          <w:sz w:val="24"/>
          <w:szCs w:val="24"/>
          <w:lang w:val="en-US"/>
        </w:rPr>
        <w:t>,</w:t>
      </w:r>
      <w:r w:rsidRPr="00376E15">
        <w:rPr>
          <w:rFonts w:asciiTheme="minorHAnsi" w:hAnsiTheme="minorHAnsi" w:cstheme="minorHAnsi"/>
          <w:sz w:val="24"/>
          <w:szCs w:val="24"/>
          <w:lang w:val="en-US"/>
        </w:rPr>
        <w:t xml:space="preserve"> the rate of pay is on an hourly basis.  Your wages will be paid by Bank transfer into your bank account on</w:t>
      </w:r>
      <w:r w:rsidR="00D355EB">
        <w:rPr>
          <w:rFonts w:asciiTheme="minorHAnsi" w:hAnsiTheme="minorHAnsi" w:cstheme="minorHAnsi"/>
          <w:sz w:val="24"/>
          <w:szCs w:val="24"/>
          <w:lang w:val="en-US"/>
        </w:rPr>
        <w:t xml:space="preserve"> </w:t>
      </w:r>
      <w:r w:rsidRPr="00376E15">
        <w:rPr>
          <w:rFonts w:asciiTheme="minorHAnsi" w:hAnsiTheme="minorHAnsi" w:cstheme="minorHAnsi"/>
          <w:sz w:val="24"/>
          <w:szCs w:val="24"/>
          <w:lang w:val="en-US"/>
        </w:rPr>
        <w:t>the last Monday of each month</w:t>
      </w:r>
      <w:r w:rsidR="00FB4CD2">
        <w:rPr>
          <w:rFonts w:asciiTheme="minorHAnsi" w:hAnsiTheme="minorHAnsi" w:cstheme="minorHAnsi"/>
          <w:sz w:val="24"/>
          <w:szCs w:val="24"/>
          <w:lang w:val="en-US"/>
        </w:rPr>
        <w:t xml:space="preserve"> in the case of Leighton Buzzard, and on the </w:t>
      </w:r>
      <w:r w:rsidR="00811644">
        <w:rPr>
          <w:rFonts w:asciiTheme="minorHAnsi" w:hAnsiTheme="minorHAnsi" w:cstheme="minorHAnsi"/>
          <w:sz w:val="24"/>
          <w:szCs w:val="24"/>
          <w:lang w:val="en-US"/>
        </w:rPr>
        <w:t xml:space="preserve">last </w:t>
      </w:r>
      <w:r w:rsidR="00FB4CD2">
        <w:rPr>
          <w:rFonts w:asciiTheme="minorHAnsi" w:hAnsiTheme="minorHAnsi" w:cstheme="minorHAnsi"/>
          <w:sz w:val="24"/>
          <w:szCs w:val="24"/>
          <w:lang w:val="en-US"/>
        </w:rPr>
        <w:t>Thursday of the month in the case of Oxford</w:t>
      </w:r>
      <w:r w:rsidRPr="00376E15">
        <w:rPr>
          <w:rFonts w:asciiTheme="minorHAnsi" w:hAnsiTheme="minorHAnsi" w:cstheme="minorHAnsi"/>
          <w:sz w:val="24"/>
          <w:szCs w:val="24"/>
          <w:lang w:val="en-US"/>
        </w:rPr>
        <w:t xml:space="preserve">.  You will </w:t>
      </w:r>
      <w:r w:rsidR="00C428ED" w:rsidRPr="00376E15">
        <w:rPr>
          <w:rFonts w:asciiTheme="minorHAnsi" w:hAnsiTheme="minorHAnsi" w:cstheme="minorHAnsi"/>
          <w:sz w:val="24"/>
          <w:szCs w:val="24"/>
          <w:lang w:val="en-US"/>
        </w:rPr>
        <w:t xml:space="preserve">be given a </w:t>
      </w:r>
      <w:r w:rsidRPr="00376E15">
        <w:rPr>
          <w:rFonts w:asciiTheme="minorHAnsi" w:hAnsiTheme="minorHAnsi" w:cstheme="minorHAnsi"/>
          <w:sz w:val="24"/>
          <w:szCs w:val="24"/>
          <w:lang w:val="en-US"/>
        </w:rPr>
        <w:t>payslip showing how your gross pay has been calculated, and the deductions that have been made.  If you</w:t>
      </w:r>
      <w:r w:rsidR="00C4402F">
        <w:rPr>
          <w:rFonts w:asciiTheme="minorHAnsi" w:hAnsiTheme="minorHAnsi" w:cstheme="minorHAnsi"/>
          <w:sz w:val="24"/>
          <w:szCs w:val="24"/>
          <w:lang w:val="en-US"/>
        </w:rPr>
        <w:t xml:space="preserve"> </w:t>
      </w:r>
      <w:r w:rsidRPr="00376E15">
        <w:rPr>
          <w:rFonts w:asciiTheme="minorHAnsi" w:hAnsiTheme="minorHAnsi" w:cstheme="minorHAnsi"/>
          <w:sz w:val="24"/>
          <w:szCs w:val="24"/>
          <w:lang w:val="en-US"/>
        </w:rPr>
        <w:t xml:space="preserve">find any problems with your pay e.g.  underpayment, overpayments, incorrect deductions, you should raise the problem with the </w:t>
      </w:r>
      <w:r w:rsidR="00717684">
        <w:rPr>
          <w:rFonts w:asciiTheme="minorHAnsi" w:hAnsiTheme="minorHAnsi" w:cstheme="minorHAnsi"/>
          <w:sz w:val="24"/>
          <w:szCs w:val="24"/>
          <w:lang w:val="en-US"/>
        </w:rPr>
        <w:t>Finance Manager.</w:t>
      </w:r>
      <w:r w:rsidRPr="00376E15">
        <w:rPr>
          <w:rFonts w:asciiTheme="minorHAnsi" w:hAnsiTheme="minorHAnsi" w:cstheme="minorHAnsi"/>
          <w:sz w:val="24"/>
          <w:szCs w:val="24"/>
          <w:lang w:val="en-US"/>
        </w:rPr>
        <w:t xml:space="preserve"> </w:t>
      </w:r>
      <w:r w:rsidR="00FB4CD2">
        <w:rPr>
          <w:rFonts w:asciiTheme="minorHAnsi" w:hAnsiTheme="minorHAnsi" w:cstheme="minorHAnsi"/>
          <w:sz w:val="24"/>
          <w:szCs w:val="24"/>
          <w:lang w:val="en-US"/>
        </w:rPr>
        <w:t xml:space="preserve"> </w:t>
      </w:r>
      <w:r w:rsidRPr="00376E15">
        <w:rPr>
          <w:rFonts w:asciiTheme="minorHAnsi" w:hAnsiTheme="minorHAnsi" w:cstheme="minorHAnsi"/>
          <w:sz w:val="24"/>
          <w:szCs w:val="24"/>
          <w:lang w:val="en-US"/>
        </w:rPr>
        <w:t>Please note that in the event of an overpayment, the excess payment will normally be deducted in full from your next payment. You will be given advance warning of any such deduction</w:t>
      </w:r>
      <w:r w:rsidR="00FB4CD2">
        <w:rPr>
          <w:rFonts w:asciiTheme="minorHAnsi" w:hAnsiTheme="minorHAnsi" w:cstheme="minorHAnsi"/>
          <w:sz w:val="24"/>
          <w:szCs w:val="24"/>
          <w:lang w:val="en-US"/>
        </w:rPr>
        <w:t>.  A</w:t>
      </w:r>
      <w:r w:rsidRPr="00376E15">
        <w:rPr>
          <w:rFonts w:asciiTheme="minorHAnsi" w:hAnsiTheme="minorHAnsi" w:cstheme="minorHAnsi"/>
          <w:sz w:val="24"/>
          <w:szCs w:val="24"/>
          <w:lang w:val="en-US"/>
        </w:rPr>
        <w:t xml:space="preserve">ny individual hardship will be taken into account and </w:t>
      </w:r>
      <w:r w:rsidR="00740FFB">
        <w:rPr>
          <w:rFonts w:asciiTheme="minorHAnsi" w:hAnsiTheme="minorHAnsi" w:cstheme="minorHAnsi"/>
          <w:sz w:val="24"/>
          <w:szCs w:val="24"/>
          <w:lang w:val="en-US"/>
        </w:rPr>
        <w:t>1st Homecare</w:t>
      </w:r>
      <w:r w:rsidR="00FB4CD2">
        <w:rPr>
          <w:rFonts w:asciiTheme="minorHAnsi" w:hAnsiTheme="minorHAnsi" w:cstheme="minorHAnsi"/>
          <w:sz w:val="24"/>
          <w:szCs w:val="24"/>
          <w:lang w:val="en-US"/>
        </w:rPr>
        <w:t xml:space="preserve"> </w:t>
      </w:r>
      <w:r w:rsidRPr="00376E15">
        <w:rPr>
          <w:rFonts w:asciiTheme="minorHAnsi" w:hAnsiTheme="minorHAnsi" w:cstheme="minorHAnsi"/>
          <w:sz w:val="24"/>
          <w:szCs w:val="24"/>
          <w:lang w:val="en-US"/>
        </w:rPr>
        <w:t xml:space="preserve">may </w:t>
      </w:r>
      <w:r w:rsidR="00FB4CD2">
        <w:rPr>
          <w:rFonts w:asciiTheme="minorHAnsi" w:hAnsiTheme="minorHAnsi" w:cstheme="minorHAnsi"/>
          <w:sz w:val="24"/>
          <w:szCs w:val="24"/>
          <w:lang w:val="en-US"/>
        </w:rPr>
        <w:t>as a result be willing to allow</w:t>
      </w:r>
      <w:r w:rsidRPr="00376E15">
        <w:rPr>
          <w:rFonts w:asciiTheme="minorHAnsi" w:hAnsiTheme="minorHAnsi" w:cstheme="minorHAnsi"/>
          <w:sz w:val="24"/>
          <w:szCs w:val="24"/>
          <w:lang w:val="en-US"/>
        </w:rPr>
        <w:t xml:space="preserve"> repayment over a longer period.</w:t>
      </w:r>
    </w:p>
    <w:p w14:paraId="2E19ECBB" w14:textId="77777777" w:rsidR="008016BC" w:rsidRPr="00376E15" w:rsidRDefault="008016BC">
      <w:pPr>
        <w:widowControl w:val="0"/>
        <w:autoSpaceDE w:val="0"/>
        <w:autoSpaceDN w:val="0"/>
        <w:adjustRightInd w:val="0"/>
        <w:spacing w:after="0" w:line="240" w:lineRule="auto"/>
        <w:rPr>
          <w:rFonts w:asciiTheme="minorHAnsi" w:hAnsiTheme="minorHAnsi" w:cstheme="minorHAnsi"/>
          <w:sz w:val="24"/>
          <w:szCs w:val="24"/>
          <w:lang w:val="en-US"/>
        </w:rPr>
      </w:pPr>
    </w:p>
    <w:p w14:paraId="339B9F98" w14:textId="77777777" w:rsidR="00B310C6" w:rsidRPr="00376E15" w:rsidRDefault="001908ED" w:rsidP="00B310C6">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Holiday Entitlement</w:t>
      </w:r>
    </w:p>
    <w:p w14:paraId="74466601" w14:textId="22045D08" w:rsidR="00B310C6" w:rsidRPr="00376E15" w:rsidRDefault="001908ED" w:rsidP="00B310C6">
      <w:pPr>
        <w:pStyle w:val="bulletlist"/>
        <w:spacing w:before="0" w:line="240" w:lineRule="auto"/>
        <w:ind w:left="0" w:firstLine="0"/>
        <w:rPr>
          <w:rFonts w:asciiTheme="minorHAnsi" w:hAnsiTheme="minorHAnsi" w:cstheme="minorHAnsi"/>
          <w:sz w:val="24"/>
          <w:szCs w:val="24"/>
        </w:rPr>
      </w:pPr>
      <w:r w:rsidRPr="00376E15">
        <w:rPr>
          <w:rFonts w:asciiTheme="minorHAnsi" w:hAnsiTheme="minorHAnsi" w:cstheme="minorHAnsi"/>
          <w:sz w:val="24"/>
          <w:szCs w:val="24"/>
        </w:rPr>
        <w:t>The holiday year runs from April to March</w:t>
      </w:r>
      <w:r w:rsidR="008E3769">
        <w:rPr>
          <w:rFonts w:asciiTheme="minorHAnsi" w:hAnsiTheme="minorHAnsi" w:cstheme="minorHAnsi"/>
          <w:sz w:val="24"/>
          <w:szCs w:val="24"/>
        </w:rPr>
        <w:t>.  H</w:t>
      </w:r>
      <w:r w:rsidR="00436A2D">
        <w:rPr>
          <w:rFonts w:asciiTheme="minorHAnsi" w:hAnsiTheme="minorHAnsi" w:cstheme="minorHAnsi"/>
          <w:sz w:val="24"/>
          <w:szCs w:val="24"/>
        </w:rPr>
        <w:t xml:space="preserve">oliday entitlement is set out in </w:t>
      </w:r>
      <w:r w:rsidR="00771388">
        <w:rPr>
          <w:rFonts w:asciiTheme="minorHAnsi" w:hAnsiTheme="minorHAnsi" w:cstheme="minorHAnsi"/>
          <w:sz w:val="24"/>
          <w:szCs w:val="24"/>
        </w:rPr>
        <w:t>your</w:t>
      </w:r>
      <w:r w:rsidR="00436A2D">
        <w:rPr>
          <w:rFonts w:asciiTheme="minorHAnsi" w:hAnsiTheme="minorHAnsi" w:cstheme="minorHAnsi"/>
          <w:sz w:val="24"/>
          <w:szCs w:val="24"/>
        </w:rPr>
        <w:t xml:space="preserve"> Statement of Terms.  </w:t>
      </w:r>
      <w:r w:rsidRPr="00376E15">
        <w:rPr>
          <w:rFonts w:asciiTheme="minorHAnsi" w:hAnsiTheme="minorHAnsi" w:cstheme="minorHAnsi"/>
          <w:sz w:val="24"/>
          <w:szCs w:val="24"/>
        </w:rPr>
        <w:t>The rate</w:t>
      </w:r>
      <w:r w:rsidR="00C4402F">
        <w:rPr>
          <w:rFonts w:asciiTheme="minorHAnsi" w:hAnsiTheme="minorHAnsi" w:cstheme="minorHAnsi"/>
          <w:sz w:val="24"/>
          <w:szCs w:val="24"/>
        </w:rPr>
        <w:t xml:space="preserve"> of pay quoted in </w:t>
      </w:r>
      <w:r w:rsidR="00436A2D">
        <w:rPr>
          <w:rFonts w:asciiTheme="minorHAnsi" w:hAnsiTheme="minorHAnsi" w:cstheme="minorHAnsi"/>
          <w:sz w:val="24"/>
          <w:szCs w:val="24"/>
        </w:rPr>
        <w:t>y</w:t>
      </w:r>
      <w:r w:rsidR="00C4402F">
        <w:rPr>
          <w:rFonts w:asciiTheme="minorHAnsi" w:hAnsiTheme="minorHAnsi" w:cstheme="minorHAnsi"/>
          <w:sz w:val="24"/>
          <w:szCs w:val="24"/>
        </w:rPr>
        <w:t xml:space="preserve">our </w:t>
      </w:r>
      <w:r w:rsidRPr="00376E15">
        <w:rPr>
          <w:rFonts w:asciiTheme="minorHAnsi" w:hAnsiTheme="minorHAnsi" w:cstheme="minorHAnsi"/>
          <w:sz w:val="24"/>
          <w:szCs w:val="24"/>
        </w:rPr>
        <w:t xml:space="preserve">Statement </w:t>
      </w:r>
      <w:r w:rsidR="00C4402F">
        <w:rPr>
          <w:rFonts w:asciiTheme="minorHAnsi" w:hAnsiTheme="minorHAnsi" w:cstheme="minorHAnsi"/>
          <w:sz w:val="24"/>
          <w:szCs w:val="24"/>
        </w:rPr>
        <w:t>of Terms</w:t>
      </w:r>
      <w:r w:rsidR="00436A2D">
        <w:rPr>
          <w:rFonts w:asciiTheme="minorHAnsi" w:hAnsiTheme="minorHAnsi" w:cstheme="minorHAnsi"/>
          <w:sz w:val="24"/>
          <w:szCs w:val="24"/>
        </w:rPr>
        <w:t xml:space="preserve"> </w:t>
      </w:r>
      <w:r w:rsidRPr="00376E15">
        <w:rPr>
          <w:rFonts w:asciiTheme="minorHAnsi" w:hAnsiTheme="minorHAnsi" w:cstheme="minorHAnsi"/>
          <w:sz w:val="24"/>
          <w:szCs w:val="24"/>
        </w:rPr>
        <w:t xml:space="preserve">is exclusive of holiday pay.  Holiday pay is accrued </w:t>
      </w:r>
      <w:r w:rsidR="00771388">
        <w:rPr>
          <w:rFonts w:asciiTheme="minorHAnsi" w:hAnsiTheme="minorHAnsi" w:cstheme="minorHAnsi"/>
          <w:sz w:val="24"/>
          <w:szCs w:val="24"/>
        </w:rPr>
        <w:t>by 1</w:t>
      </w:r>
      <w:r w:rsidR="00771388" w:rsidRPr="00771388">
        <w:rPr>
          <w:rFonts w:asciiTheme="minorHAnsi" w:hAnsiTheme="minorHAnsi" w:cstheme="minorHAnsi"/>
          <w:sz w:val="24"/>
          <w:szCs w:val="24"/>
          <w:vertAlign w:val="superscript"/>
        </w:rPr>
        <w:t>st</w:t>
      </w:r>
      <w:r w:rsidR="00771388">
        <w:rPr>
          <w:rFonts w:asciiTheme="minorHAnsi" w:hAnsiTheme="minorHAnsi" w:cstheme="minorHAnsi"/>
          <w:sz w:val="24"/>
          <w:szCs w:val="24"/>
        </w:rPr>
        <w:t xml:space="preserve"> Homecare </w:t>
      </w:r>
      <w:r w:rsidRPr="00376E15">
        <w:rPr>
          <w:rFonts w:asciiTheme="minorHAnsi" w:hAnsiTheme="minorHAnsi" w:cstheme="minorHAnsi"/>
          <w:sz w:val="24"/>
          <w:szCs w:val="24"/>
        </w:rPr>
        <w:t xml:space="preserve">at the rate of 12% of your pay and will be paid to you as and when you request such pay in respect of holiday you wish to take.  </w:t>
      </w:r>
      <w:r w:rsidR="00740FFB">
        <w:rPr>
          <w:rFonts w:asciiTheme="minorHAnsi" w:hAnsiTheme="minorHAnsi" w:cstheme="minorHAnsi"/>
          <w:sz w:val="24"/>
          <w:szCs w:val="24"/>
        </w:rPr>
        <w:t>1st Homecare</w:t>
      </w:r>
      <w:r w:rsidRPr="00376E15">
        <w:rPr>
          <w:rFonts w:asciiTheme="minorHAnsi" w:hAnsiTheme="minorHAnsi" w:cstheme="minorHAnsi"/>
          <w:sz w:val="24"/>
          <w:szCs w:val="24"/>
        </w:rPr>
        <w:t xml:space="preserve"> will pay up to the total amount accrued in the next available payroll run</w:t>
      </w:r>
      <w:r w:rsidR="00C4402F">
        <w:rPr>
          <w:rFonts w:asciiTheme="minorHAnsi" w:hAnsiTheme="minorHAnsi" w:cstheme="minorHAnsi"/>
          <w:sz w:val="24"/>
          <w:szCs w:val="24"/>
        </w:rPr>
        <w:t xml:space="preserve"> (provided the request is made by the cut</w:t>
      </w:r>
      <w:r w:rsidR="00D355EB">
        <w:rPr>
          <w:rFonts w:asciiTheme="minorHAnsi" w:hAnsiTheme="minorHAnsi" w:cstheme="minorHAnsi"/>
          <w:sz w:val="24"/>
          <w:szCs w:val="24"/>
        </w:rPr>
        <w:t>-</w:t>
      </w:r>
      <w:r w:rsidR="00C4402F">
        <w:rPr>
          <w:rFonts w:asciiTheme="minorHAnsi" w:hAnsiTheme="minorHAnsi" w:cstheme="minorHAnsi"/>
          <w:sz w:val="24"/>
          <w:szCs w:val="24"/>
        </w:rPr>
        <w:t>off date for payroll of 1 week before pay day)</w:t>
      </w:r>
      <w:r w:rsidRPr="00376E15">
        <w:rPr>
          <w:rFonts w:asciiTheme="minorHAnsi" w:hAnsiTheme="minorHAnsi" w:cstheme="minorHAnsi"/>
          <w:sz w:val="24"/>
          <w:szCs w:val="24"/>
        </w:rPr>
        <w:t xml:space="preserve"> and this amount will be subject to tax.  </w:t>
      </w:r>
    </w:p>
    <w:p w14:paraId="4BC421C2" w14:textId="77777777" w:rsidR="00B310C6" w:rsidRPr="00376E15" w:rsidRDefault="00B310C6" w:rsidP="00B310C6">
      <w:pPr>
        <w:pStyle w:val="bulletlist"/>
        <w:spacing w:before="0" w:line="240" w:lineRule="auto"/>
        <w:ind w:left="0" w:firstLine="0"/>
        <w:rPr>
          <w:rFonts w:asciiTheme="minorHAnsi" w:hAnsiTheme="minorHAnsi" w:cstheme="minorHAnsi"/>
          <w:sz w:val="24"/>
          <w:szCs w:val="24"/>
        </w:rPr>
      </w:pPr>
    </w:p>
    <w:p w14:paraId="3E4FF0CF" w14:textId="6C5AB345" w:rsidR="000A2149" w:rsidRPr="00376E15" w:rsidRDefault="001908ED" w:rsidP="00B310C6">
      <w:pPr>
        <w:pStyle w:val="bulletlist"/>
        <w:spacing w:before="0" w:line="240" w:lineRule="auto"/>
        <w:ind w:left="0" w:firstLine="0"/>
        <w:rPr>
          <w:rFonts w:asciiTheme="minorHAnsi" w:hAnsiTheme="minorHAnsi" w:cstheme="minorHAnsi"/>
          <w:sz w:val="24"/>
          <w:szCs w:val="24"/>
        </w:rPr>
      </w:pPr>
      <w:r w:rsidRPr="00376E15">
        <w:rPr>
          <w:rFonts w:asciiTheme="minorHAnsi" w:hAnsiTheme="minorHAnsi" w:cstheme="minorHAnsi"/>
          <w:sz w:val="24"/>
          <w:szCs w:val="24"/>
        </w:rPr>
        <w:t xml:space="preserve">Holiday requests must be made in writing using the forms provided </w:t>
      </w:r>
      <w:r w:rsidR="00771388">
        <w:rPr>
          <w:rFonts w:asciiTheme="minorHAnsi" w:hAnsiTheme="minorHAnsi" w:cstheme="minorHAnsi"/>
          <w:sz w:val="24"/>
          <w:szCs w:val="24"/>
        </w:rPr>
        <w:t>and are subject to the approval of your m</w:t>
      </w:r>
      <w:r w:rsidRPr="00376E15">
        <w:rPr>
          <w:rFonts w:asciiTheme="minorHAnsi" w:hAnsiTheme="minorHAnsi" w:cstheme="minorHAnsi"/>
          <w:sz w:val="24"/>
          <w:szCs w:val="24"/>
        </w:rPr>
        <w:t>anager. All requests must be made as early as p</w:t>
      </w:r>
      <w:r w:rsidR="00154F13" w:rsidRPr="00376E15">
        <w:rPr>
          <w:rFonts w:asciiTheme="minorHAnsi" w:hAnsiTheme="minorHAnsi" w:cstheme="minorHAnsi"/>
          <w:sz w:val="24"/>
          <w:szCs w:val="24"/>
        </w:rPr>
        <w:t>ossible but always more than four</w:t>
      </w:r>
      <w:r w:rsidRPr="00376E15">
        <w:rPr>
          <w:rFonts w:asciiTheme="minorHAnsi" w:hAnsiTheme="minorHAnsi" w:cstheme="minorHAnsi"/>
          <w:sz w:val="24"/>
          <w:szCs w:val="24"/>
        </w:rPr>
        <w:t xml:space="preserve"> weeks prior to the 1</w:t>
      </w:r>
      <w:r w:rsidRPr="00376E15">
        <w:rPr>
          <w:rFonts w:asciiTheme="minorHAnsi" w:hAnsiTheme="minorHAnsi" w:cstheme="minorHAnsi"/>
          <w:sz w:val="24"/>
          <w:szCs w:val="24"/>
          <w:vertAlign w:val="superscript"/>
        </w:rPr>
        <w:t>st</w:t>
      </w:r>
      <w:r w:rsidRPr="00376E15">
        <w:rPr>
          <w:rFonts w:asciiTheme="minorHAnsi" w:hAnsiTheme="minorHAnsi" w:cstheme="minorHAnsi"/>
          <w:sz w:val="24"/>
          <w:szCs w:val="24"/>
        </w:rPr>
        <w:t xml:space="preserve"> day of holiday requested.</w:t>
      </w:r>
      <w:r w:rsidR="00C4402F">
        <w:rPr>
          <w:rFonts w:asciiTheme="minorHAnsi" w:hAnsiTheme="minorHAnsi" w:cstheme="minorHAnsi"/>
          <w:sz w:val="24"/>
          <w:szCs w:val="24"/>
        </w:rPr>
        <w:t xml:space="preserve">  </w:t>
      </w:r>
      <w:r w:rsidR="000A2149" w:rsidRPr="00376E15">
        <w:rPr>
          <w:rFonts w:asciiTheme="minorHAnsi" w:hAnsiTheme="minorHAnsi" w:cstheme="minorHAnsi"/>
          <w:sz w:val="24"/>
          <w:szCs w:val="24"/>
        </w:rPr>
        <w:t>No more than two weeks holiday may be taken at any one time.</w:t>
      </w:r>
    </w:p>
    <w:p w14:paraId="1BD60D2B" w14:textId="77777777" w:rsidR="009D20BA" w:rsidRPr="00376E15" w:rsidRDefault="009D20BA" w:rsidP="00B310C6">
      <w:pPr>
        <w:pStyle w:val="bulletlist"/>
        <w:spacing w:before="0" w:line="240" w:lineRule="auto"/>
        <w:ind w:left="0" w:firstLine="0"/>
        <w:rPr>
          <w:rFonts w:asciiTheme="minorHAnsi" w:hAnsiTheme="minorHAnsi" w:cstheme="minorHAnsi"/>
          <w:sz w:val="24"/>
          <w:szCs w:val="24"/>
        </w:rPr>
      </w:pPr>
    </w:p>
    <w:p w14:paraId="7DC3E789" w14:textId="72726312" w:rsidR="009D20BA" w:rsidRPr="00376E15" w:rsidRDefault="008F0CE9" w:rsidP="00B310C6">
      <w:pPr>
        <w:pStyle w:val="bulletlist"/>
        <w:spacing w:before="0" w:line="240" w:lineRule="auto"/>
        <w:ind w:left="0" w:firstLine="0"/>
        <w:rPr>
          <w:rFonts w:asciiTheme="minorHAnsi" w:hAnsiTheme="minorHAnsi" w:cstheme="minorHAnsi"/>
          <w:sz w:val="24"/>
          <w:szCs w:val="24"/>
        </w:rPr>
      </w:pPr>
      <w:r>
        <w:rPr>
          <w:rFonts w:asciiTheme="minorHAnsi" w:hAnsiTheme="minorHAnsi" w:cstheme="minorHAnsi"/>
          <w:sz w:val="24"/>
          <w:szCs w:val="24"/>
        </w:rPr>
        <w:t>With regard to h</w:t>
      </w:r>
      <w:r w:rsidR="009D20BA" w:rsidRPr="00376E15">
        <w:rPr>
          <w:rFonts w:asciiTheme="minorHAnsi" w:hAnsiTheme="minorHAnsi" w:cstheme="minorHAnsi"/>
          <w:sz w:val="24"/>
          <w:szCs w:val="24"/>
        </w:rPr>
        <w:t>olidays over weekends</w:t>
      </w:r>
      <w:r>
        <w:rPr>
          <w:rFonts w:asciiTheme="minorHAnsi" w:hAnsiTheme="minorHAnsi" w:cstheme="minorHAnsi"/>
          <w:sz w:val="24"/>
          <w:szCs w:val="24"/>
        </w:rPr>
        <w:t xml:space="preserve">, </w:t>
      </w:r>
      <w:r w:rsidR="009D20BA" w:rsidRPr="00376E15">
        <w:rPr>
          <w:rFonts w:asciiTheme="minorHAnsi" w:hAnsiTheme="minorHAnsi" w:cstheme="minorHAnsi"/>
          <w:sz w:val="24"/>
          <w:szCs w:val="24"/>
        </w:rPr>
        <w:t>weekends will be part of entire week</w:t>
      </w:r>
      <w:r w:rsidR="00E746DB" w:rsidRPr="00376E15">
        <w:rPr>
          <w:rFonts w:asciiTheme="minorHAnsi" w:hAnsiTheme="minorHAnsi" w:cstheme="minorHAnsi"/>
          <w:sz w:val="24"/>
          <w:szCs w:val="24"/>
        </w:rPr>
        <w:t>s</w:t>
      </w:r>
      <w:r w:rsidR="009D20BA" w:rsidRPr="00376E15">
        <w:rPr>
          <w:rFonts w:asciiTheme="minorHAnsi" w:hAnsiTheme="minorHAnsi" w:cstheme="minorHAnsi"/>
          <w:sz w:val="24"/>
          <w:szCs w:val="24"/>
        </w:rPr>
        <w:t xml:space="preserve"> booked </w:t>
      </w:r>
      <w:r w:rsidR="00E746DB" w:rsidRPr="00376E15">
        <w:rPr>
          <w:rFonts w:asciiTheme="minorHAnsi" w:hAnsiTheme="minorHAnsi" w:cstheme="minorHAnsi"/>
          <w:sz w:val="24"/>
          <w:szCs w:val="24"/>
        </w:rPr>
        <w:t xml:space="preserve">off </w:t>
      </w:r>
      <w:r w:rsidR="009D20BA" w:rsidRPr="00376E15">
        <w:rPr>
          <w:rFonts w:asciiTheme="minorHAnsi" w:hAnsiTheme="minorHAnsi" w:cstheme="minorHAnsi"/>
          <w:sz w:val="24"/>
          <w:szCs w:val="24"/>
        </w:rPr>
        <w:t xml:space="preserve">as holiday. </w:t>
      </w:r>
      <w:r w:rsidR="008016BC">
        <w:rPr>
          <w:rFonts w:asciiTheme="minorHAnsi" w:hAnsiTheme="minorHAnsi" w:cstheme="minorHAnsi"/>
          <w:sz w:val="24"/>
          <w:szCs w:val="24"/>
        </w:rPr>
        <w:t xml:space="preserve"> Y</w:t>
      </w:r>
      <w:r w:rsidR="009D20BA" w:rsidRPr="00376E15">
        <w:rPr>
          <w:rFonts w:asciiTheme="minorHAnsi" w:hAnsiTheme="minorHAnsi" w:cstheme="minorHAnsi"/>
          <w:sz w:val="24"/>
          <w:szCs w:val="24"/>
        </w:rPr>
        <w:t xml:space="preserve">ou are not permitted to book off any more than two additional weekends </w:t>
      </w:r>
      <w:r w:rsidR="00E746DB" w:rsidRPr="00376E15">
        <w:rPr>
          <w:rFonts w:asciiTheme="minorHAnsi" w:hAnsiTheme="minorHAnsi" w:cstheme="minorHAnsi"/>
          <w:sz w:val="24"/>
          <w:szCs w:val="24"/>
        </w:rPr>
        <w:t xml:space="preserve">out of your scheduled weekends to work </w:t>
      </w:r>
      <w:r w:rsidR="009D20BA" w:rsidRPr="00376E15">
        <w:rPr>
          <w:rFonts w:asciiTheme="minorHAnsi" w:hAnsiTheme="minorHAnsi" w:cstheme="minorHAnsi"/>
          <w:sz w:val="24"/>
          <w:szCs w:val="24"/>
        </w:rPr>
        <w:t xml:space="preserve">per year as holiday. </w:t>
      </w:r>
      <w:r w:rsidR="008016BC">
        <w:rPr>
          <w:rFonts w:asciiTheme="minorHAnsi" w:hAnsiTheme="minorHAnsi" w:cstheme="minorHAnsi"/>
          <w:sz w:val="24"/>
          <w:szCs w:val="24"/>
        </w:rPr>
        <w:t xml:space="preserve"> </w:t>
      </w:r>
      <w:r w:rsidR="009D20BA" w:rsidRPr="00376E15">
        <w:rPr>
          <w:rFonts w:asciiTheme="minorHAnsi" w:hAnsiTheme="minorHAnsi" w:cstheme="minorHAnsi"/>
          <w:sz w:val="24"/>
          <w:szCs w:val="24"/>
        </w:rPr>
        <w:t xml:space="preserve">This is because we always find it difficult to staff </w:t>
      </w:r>
      <w:r w:rsidR="00344D2A">
        <w:rPr>
          <w:rFonts w:asciiTheme="minorHAnsi" w:hAnsiTheme="minorHAnsi" w:cstheme="minorHAnsi"/>
          <w:sz w:val="24"/>
          <w:szCs w:val="24"/>
        </w:rPr>
        <w:t xml:space="preserve">the </w:t>
      </w:r>
      <w:r w:rsidR="009D20BA" w:rsidRPr="00376E15">
        <w:rPr>
          <w:rFonts w:asciiTheme="minorHAnsi" w:hAnsiTheme="minorHAnsi" w:cstheme="minorHAnsi"/>
          <w:sz w:val="24"/>
          <w:szCs w:val="24"/>
        </w:rPr>
        <w:t>weekends so we have to limit the numbers of weekends taken off per year</w:t>
      </w:r>
      <w:r w:rsidR="008016BC">
        <w:rPr>
          <w:rFonts w:asciiTheme="minorHAnsi" w:hAnsiTheme="minorHAnsi" w:cstheme="minorHAnsi"/>
          <w:sz w:val="24"/>
          <w:szCs w:val="24"/>
        </w:rPr>
        <w:t>.</w:t>
      </w:r>
    </w:p>
    <w:p w14:paraId="5F966675" w14:textId="77777777" w:rsidR="009D20BA" w:rsidRPr="00376E15" w:rsidRDefault="009D20BA" w:rsidP="00B310C6">
      <w:pPr>
        <w:pStyle w:val="bulletlist"/>
        <w:spacing w:before="0" w:line="240" w:lineRule="auto"/>
        <w:ind w:left="0" w:firstLine="0"/>
        <w:rPr>
          <w:rFonts w:asciiTheme="minorHAnsi" w:hAnsiTheme="minorHAnsi" w:cstheme="minorHAnsi"/>
          <w:sz w:val="24"/>
          <w:szCs w:val="24"/>
        </w:rPr>
      </w:pPr>
    </w:p>
    <w:p w14:paraId="27E581BA" w14:textId="77777777" w:rsidR="00B310C6" w:rsidRPr="00376E15" w:rsidRDefault="001908ED" w:rsidP="00B310C6">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Travel Expenses</w:t>
      </w:r>
    </w:p>
    <w:p w14:paraId="2AAE93A3" w14:textId="77777777" w:rsidR="00102739" w:rsidRDefault="001908ED" w:rsidP="00B310C6">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We will reimburse you for authorised and legitimate travel expenditure reasonably incurred by you during the proper performance of your duties. </w:t>
      </w:r>
    </w:p>
    <w:p w14:paraId="0662B09B" w14:textId="77777777" w:rsidR="00814A70" w:rsidRPr="00376E15" w:rsidRDefault="00814A70" w:rsidP="00B310C6">
      <w:pPr>
        <w:widowControl w:val="0"/>
        <w:autoSpaceDE w:val="0"/>
        <w:autoSpaceDN w:val="0"/>
        <w:adjustRightInd w:val="0"/>
        <w:spacing w:after="0" w:line="240" w:lineRule="auto"/>
        <w:rPr>
          <w:rFonts w:asciiTheme="minorHAnsi" w:hAnsiTheme="minorHAnsi" w:cstheme="minorHAnsi"/>
          <w:sz w:val="24"/>
          <w:szCs w:val="24"/>
          <w:lang w:val="en-US"/>
        </w:rPr>
      </w:pPr>
    </w:p>
    <w:p w14:paraId="131DDC5D" w14:textId="77777777" w:rsidR="00B310C6" w:rsidRPr="00376E15" w:rsidRDefault="001908ED">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Availability for Work</w:t>
      </w:r>
    </w:p>
    <w:p w14:paraId="7B9B9C25" w14:textId="77777777" w:rsidR="00B310C6" w:rsidRPr="00376E15" w:rsidRDefault="00154F13">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Availability must be notified to the </w:t>
      </w:r>
      <w:r w:rsidR="00C4402F">
        <w:rPr>
          <w:rFonts w:asciiTheme="minorHAnsi" w:hAnsiTheme="minorHAnsi" w:cstheme="minorHAnsi"/>
          <w:sz w:val="24"/>
          <w:szCs w:val="24"/>
          <w:lang w:val="en-US"/>
        </w:rPr>
        <w:t>C</w:t>
      </w:r>
      <w:r w:rsidRPr="00376E15">
        <w:rPr>
          <w:rFonts w:asciiTheme="minorHAnsi" w:hAnsiTheme="minorHAnsi" w:cstheme="minorHAnsi"/>
          <w:sz w:val="24"/>
          <w:szCs w:val="24"/>
          <w:lang w:val="en-US"/>
        </w:rPr>
        <w:t xml:space="preserve">o-ordinator using the availability forms and any changes to </w:t>
      </w:r>
      <w:r w:rsidRPr="00376E15">
        <w:rPr>
          <w:rFonts w:asciiTheme="minorHAnsi" w:hAnsiTheme="minorHAnsi" w:cstheme="minorHAnsi"/>
          <w:sz w:val="24"/>
          <w:szCs w:val="24"/>
          <w:lang w:val="en-US"/>
        </w:rPr>
        <w:lastRenderedPageBreak/>
        <w:t>your general availab</w:t>
      </w:r>
      <w:r w:rsidR="00C4402F">
        <w:rPr>
          <w:rFonts w:asciiTheme="minorHAnsi" w:hAnsiTheme="minorHAnsi" w:cstheme="minorHAnsi"/>
          <w:sz w:val="24"/>
          <w:szCs w:val="24"/>
          <w:lang w:val="en-US"/>
        </w:rPr>
        <w:t xml:space="preserve">ility must be agreed </w:t>
      </w:r>
      <w:r w:rsidRPr="00376E15">
        <w:rPr>
          <w:rFonts w:asciiTheme="minorHAnsi" w:hAnsiTheme="minorHAnsi" w:cstheme="minorHAnsi"/>
          <w:sz w:val="24"/>
          <w:szCs w:val="24"/>
          <w:lang w:val="en-US"/>
        </w:rPr>
        <w:t>4 weeks in advance.</w:t>
      </w:r>
    </w:p>
    <w:p w14:paraId="1BC238C5" w14:textId="77777777" w:rsidR="009D20BA" w:rsidRPr="00376E15" w:rsidRDefault="009D20BA">
      <w:pPr>
        <w:widowControl w:val="0"/>
        <w:autoSpaceDE w:val="0"/>
        <w:autoSpaceDN w:val="0"/>
        <w:adjustRightInd w:val="0"/>
        <w:spacing w:after="0" w:line="240" w:lineRule="auto"/>
        <w:rPr>
          <w:rFonts w:asciiTheme="minorHAnsi" w:hAnsiTheme="minorHAnsi" w:cstheme="minorHAnsi"/>
          <w:sz w:val="24"/>
          <w:szCs w:val="24"/>
          <w:lang w:val="en-US"/>
        </w:rPr>
      </w:pPr>
    </w:p>
    <w:p w14:paraId="0508A4D4" w14:textId="77777777" w:rsidR="009D20BA" w:rsidRPr="00376E15" w:rsidRDefault="009D20BA">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Doctor and other appointments should therefore be made outside your hours of availability </w:t>
      </w:r>
      <w:r w:rsidR="00FB4CD2">
        <w:rPr>
          <w:rFonts w:asciiTheme="minorHAnsi" w:hAnsiTheme="minorHAnsi" w:cstheme="minorHAnsi"/>
          <w:sz w:val="24"/>
          <w:szCs w:val="24"/>
          <w:lang w:val="en-US"/>
        </w:rPr>
        <w:t>as</w:t>
      </w:r>
      <w:r w:rsidRPr="00376E15">
        <w:rPr>
          <w:rFonts w:asciiTheme="minorHAnsi" w:hAnsiTheme="minorHAnsi" w:cstheme="minorHAnsi"/>
          <w:sz w:val="24"/>
          <w:szCs w:val="24"/>
          <w:lang w:val="en-US"/>
        </w:rPr>
        <w:t xml:space="preserve"> we may require</w:t>
      </w:r>
      <w:r w:rsidR="00E746DB" w:rsidRPr="00376E15">
        <w:rPr>
          <w:rFonts w:asciiTheme="minorHAnsi" w:hAnsiTheme="minorHAnsi" w:cstheme="minorHAnsi"/>
          <w:sz w:val="24"/>
          <w:szCs w:val="24"/>
          <w:lang w:val="en-US"/>
        </w:rPr>
        <w:t xml:space="preserve"> you</w:t>
      </w:r>
      <w:r w:rsidRPr="00376E15">
        <w:rPr>
          <w:rFonts w:asciiTheme="minorHAnsi" w:hAnsiTheme="minorHAnsi" w:cstheme="minorHAnsi"/>
          <w:sz w:val="24"/>
          <w:szCs w:val="24"/>
          <w:lang w:val="en-US"/>
        </w:rPr>
        <w:t xml:space="preserve"> to work additional calls to those initially given to you (</w:t>
      </w:r>
      <w:r w:rsidR="00FB4CD2">
        <w:rPr>
          <w:rFonts w:asciiTheme="minorHAnsi" w:hAnsiTheme="minorHAnsi" w:cstheme="minorHAnsi"/>
          <w:sz w:val="24"/>
          <w:szCs w:val="24"/>
          <w:lang w:val="en-US"/>
        </w:rPr>
        <w:t xml:space="preserve">for example due to taking </w:t>
      </w:r>
      <w:r w:rsidRPr="00376E15">
        <w:rPr>
          <w:rFonts w:asciiTheme="minorHAnsi" w:hAnsiTheme="minorHAnsi" w:cstheme="minorHAnsi"/>
          <w:sz w:val="24"/>
          <w:szCs w:val="24"/>
          <w:lang w:val="en-US"/>
        </w:rPr>
        <w:t xml:space="preserve"> on </w:t>
      </w:r>
      <w:r w:rsidR="00FB4CD2">
        <w:rPr>
          <w:rFonts w:asciiTheme="minorHAnsi" w:hAnsiTheme="minorHAnsi" w:cstheme="minorHAnsi"/>
          <w:sz w:val="24"/>
          <w:szCs w:val="24"/>
          <w:lang w:val="en-US"/>
        </w:rPr>
        <w:t xml:space="preserve">a </w:t>
      </w:r>
      <w:r w:rsidRPr="00376E15">
        <w:rPr>
          <w:rFonts w:asciiTheme="minorHAnsi" w:hAnsiTheme="minorHAnsi" w:cstheme="minorHAnsi"/>
          <w:sz w:val="24"/>
          <w:szCs w:val="24"/>
          <w:lang w:val="en-US"/>
        </w:rPr>
        <w:t xml:space="preserve">new </w:t>
      </w:r>
      <w:r w:rsidR="00FB4CD2">
        <w:rPr>
          <w:rFonts w:asciiTheme="minorHAnsi" w:hAnsiTheme="minorHAnsi" w:cstheme="minorHAnsi"/>
          <w:sz w:val="24"/>
          <w:szCs w:val="24"/>
          <w:lang w:val="en-US"/>
        </w:rPr>
        <w:t>client</w:t>
      </w:r>
      <w:r w:rsidRPr="00376E15">
        <w:rPr>
          <w:rFonts w:asciiTheme="minorHAnsi" w:hAnsiTheme="minorHAnsi" w:cstheme="minorHAnsi"/>
          <w:sz w:val="24"/>
          <w:szCs w:val="24"/>
          <w:lang w:val="en-US"/>
        </w:rPr>
        <w:t xml:space="preserve"> at short notice or because another carer has gone</w:t>
      </w:r>
      <w:r w:rsidR="00932ABA">
        <w:rPr>
          <w:rFonts w:asciiTheme="minorHAnsi" w:hAnsiTheme="minorHAnsi" w:cstheme="minorHAnsi"/>
          <w:sz w:val="24"/>
          <w:szCs w:val="24"/>
          <w:lang w:val="en-US"/>
        </w:rPr>
        <w:t xml:space="preserve"> off</w:t>
      </w:r>
      <w:r w:rsidRPr="00376E15">
        <w:rPr>
          <w:rFonts w:asciiTheme="minorHAnsi" w:hAnsiTheme="minorHAnsi" w:cstheme="minorHAnsi"/>
          <w:sz w:val="24"/>
          <w:szCs w:val="24"/>
          <w:lang w:val="en-US"/>
        </w:rPr>
        <w:t xml:space="preserve"> sick) </w:t>
      </w:r>
    </w:p>
    <w:p w14:paraId="37A80287" w14:textId="77777777" w:rsidR="00B310C6" w:rsidRPr="00376E15" w:rsidRDefault="00B310C6">
      <w:pPr>
        <w:widowControl w:val="0"/>
        <w:autoSpaceDE w:val="0"/>
        <w:autoSpaceDN w:val="0"/>
        <w:adjustRightInd w:val="0"/>
        <w:spacing w:after="0" w:line="240" w:lineRule="auto"/>
        <w:rPr>
          <w:rFonts w:asciiTheme="minorHAnsi" w:hAnsiTheme="minorHAnsi" w:cstheme="minorHAnsi"/>
          <w:sz w:val="24"/>
          <w:szCs w:val="24"/>
          <w:lang w:val="en-US"/>
        </w:rPr>
      </w:pPr>
    </w:p>
    <w:p w14:paraId="4375C0A5" w14:textId="16C5B7C2" w:rsidR="00B310C6" w:rsidRPr="00376E15" w:rsidRDefault="009D20BA">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Legally you </w:t>
      </w:r>
      <w:r w:rsidR="00C4402F">
        <w:rPr>
          <w:rFonts w:asciiTheme="minorHAnsi" w:hAnsiTheme="minorHAnsi" w:cstheme="minorHAnsi"/>
          <w:sz w:val="24"/>
          <w:szCs w:val="24"/>
          <w:lang w:val="en-US"/>
        </w:rPr>
        <w:t xml:space="preserve">may not work more than 48 hours a week on average over a prescribed period unless you have chosen to opt out of this limit.  You may sign </w:t>
      </w:r>
      <w:r w:rsidR="00436A2D">
        <w:rPr>
          <w:rFonts w:asciiTheme="minorHAnsi" w:hAnsiTheme="minorHAnsi" w:cstheme="minorHAnsi"/>
          <w:sz w:val="24"/>
          <w:szCs w:val="24"/>
          <w:lang w:val="en-US"/>
        </w:rPr>
        <w:t xml:space="preserve">an </w:t>
      </w:r>
      <w:r w:rsidR="00C4402F">
        <w:rPr>
          <w:rFonts w:asciiTheme="minorHAnsi" w:hAnsiTheme="minorHAnsi" w:cstheme="minorHAnsi"/>
          <w:sz w:val="24"/>
          <w:szCs w:val="24"/>
          <w:lang w:val="en-US"/>
        </w:rPr>
        <w:t xml:space="preserve">opt out </w:t>
      </w:r>
      <w:r w:rsidR="00436A2D">
        <w:rPr>
          <w:rFonts w:asciiTheme="minorHAnsi" w:hAnsiTheme="minorHAnsi" w:cstheme="minorHAnsi"/>
          <w:sz w:val="24"/>
          <w:szCs w:val="24"/>
          <w:lang w:val="en-US"/>
        </w:rPr>
        <w:t xml:space="preserve">agreement </w:t>
      </w:r>
      <w:r w:rsidR="00C4402F">
        <w:rPr>
          <w:rFonts w:asciiTheme="minorHAnsi" w:hAnsiTheme="minorHAnsi" w:cstheme="minorHAnsi"/>
          <w:sz w:val="24"/>
          <w:szCs w:val="24"/>
          <w:lang w:val="en-US"/>
        </w:rPr>
        <w:t>to record your decision to opt out of the limit</w:t>
      </w:r>
      <w:r w:rsidR="00436A2D">
        <w:rPr>
          <w:rFonts w:asciiTheme="minorHAnsi" w:hAnsiTheme="minorHAnsi" w:cstheme="minorHAnsi"/>
          <w:sz w:val="24"/>
          <w:szCs w:val="24"/>
          <w:lang w:val="en-US"/>
        </w:rPr>
        <w:t xml:space="preserve"> and may withdraw this opt out at any time by giving 1</w:t>
      </w:r>
      <w:r w:rsidR="00436A2D" w:rsidRPr="00F50D4A">
        <w:rPr>
          <w:rFonts w:asciiTheme="minorHAnsi" w:hAnsiTheme="minorHAnsi" w:cstheme="minorHAnsi"/>
          <w:sz w:val="24"/>
          <w:szCs w:val="24"/>
          <w:vertAlign w:val="superscript"/>
          <w:lang w:val="en-US"/>
        </w:rPr>
        <w:t>st</w:t>
      </w:r>
      <w:r w:rsidR="00436A2D">
        <w:rPr>
          <w:rFonts w:asciiTheme="minorHAnsi" w:hAnsiTheme="minorHAnsi" w:cstheme="minorHAnsi"/>
          <w:sz w:val="24"/>
          <w:szCs w:val="24"/>
          <w:lang w:val="en-US"/>
        </w:rPr>
        <w:t xml:space="preserve"> Homecare notice as stated in the opt out agreement</w:t>
      </w:r>
      <w:r w:rsidR="00C4402F">
        <w:rPr>
          <w:rFonts w:asciiTheme="minorHAnsi" w:hAnsiTheme="minorHAnsi" w:cstheme="minorHAnsi"/>
          <w:sz w:val="24"/>
          <w:szCs w:val="24"/>
          <w:lang w:val="en-US"/>
        </w:rPr>
        <w:t xml:space="preserve">.  </w:t>
      </w:r>
    </w:p>
    <w:p w14:paraId="176C5E59" w14:textId="77777777" w:rsidR="00B310C6" w:rsidRPr="00376E15" w:rsidRDefault="00B310C6">
      <w:pPr>
        <w:widowControl w:val="0"/>
        <w:autoSpaceDE w:val="0"/>
        <w:autoSpaceDN w:val="0"/>
        <w:adjustRightInd w:val="0"/>
        <w:spacing w:after="0" w:line="240" w:lineRule="auto"/>
        <w:rPr>
          <w:rFonts w:asciiTheme="minorHAnsi" w:hAnsiTheme="minorHAnsi" w:cstheme="minorHAnsi"/>
          <w:sz w:val="24"/>
          <w:szCs w:val="24"/>
          <w:lang w:val="en-US"/>
        </w:rPr>
      </w:pPr>
    </w:p>
    <w:p w14:paraId="336C3F18" w14:textId="77777777" w:rsidR="00B310C6" w:rsidRPr="00376E15" w:rsidRDefault="001908ED" w:rsidP="00B310C6">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 xml:space="preserve">Work Attendance and Timekeeping </w:t>
      </w:r>
    </w:p>
    <w:p w14:paraId="5ABD4F7D" w14:textId="0FDC8358" w:rsidR="00B310C6" w:rsidRPr="00376E15" w:rsidRDefault="001908ED" w:rsidP="00B310C6">
      <w:pPr>
        <w:widowControl w:val="0"/>
        <w:autoSpaceDE w:val="0"/>
        <w:autoSpaceDN w:val="0"/>
        <w:adjustRightInd w:val="0"/>
        <w:spacing w:after="0" w:line="240" w:lineRule="auto"/>
        <w:rPr>
          <w:rFonts w:asciiTheme="minorHAnsi" w:hAnsiTheme="minorHAnsi" w:cstheme="minorHAnsi"/>
          <w:b/>
          <w:sz w:val="24"/>
          <w:szCs w:val="24"/>
          <w:lang w:val="en-US"/>
        </w:rPr>
      </w:pPr>
      <w:r w:rsidRPr="00376E15">
        <w:rPr>
          <w:rFonts w:asciiTheme="minorHAnsi" w:hAnsiTheme="minorHAnsi" w:cstheme="minorHAnsi"/>
          <w:sz w:val="24"/>
          <w:szCs w:val="24"/>
          <w:lang w:val="en-US"/>
        </w:rPr>
        <w:t xml:space="preserve">In order to be able to provide a good service to its clients,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 relies on you to attend work at the times that you have agreed you will do so. </w:t>
      </w:r>
      <w:r w:rsidR="00B310C6">
        <w:rPr>
          <w:rFonts w:asciiTheme="minorHAnsi" w:hAnsiTheme="minorHAnsi" w:cstheme="minorHAnsi"/>
          <w:sz w:val="24"/>
          <w:szCs w:val="24"/>
          <w:lang w:val="en-US"/>
        </w:rPr>
        <w:t xml:space="preserve"> Your rota will be prepared on this basis.  If for any reason you wish to change the rota issued to you, then you must </w:t>
      </w:r>
      <w:r w:rsidR="00E746DB" w:rsidRPr="00376E15">
        <w:rPr>
          <w:rFonts w:asciiTheme="minorHAnsi" w:hAnsiTheme="minorHAnsi" w:cstheme="minorHAnsi"/>
          <w:sz w:val="24"/>
          <w:szCs w:val="24"/>
          <w:lang w:val="en-US"/>
        </w:rPr>
        <w:t>notif</w:t>
      </w:r>
      <w:r w:rsidR="00B310C6">
        <w:rPr>
          <w:rFonts w:asciiTheme="minorHAnsi" w:hAnsiTheme="minorHAnsi" w:cstheme="minorHAnsi"/>
          <w:sz w:val="24"/>
          <w:szCs w:val="24"/>
          <w:lang w:val="en-US"/>
        </w:rPr>
        <w:t>y</w:t>
      </w:r>
      <w:r w:rsidR="00E746DB" w:rsidRPr="00376E15">
        <w:rPr>
          <w:rFonts w:asciiTheme="minorHAnsi" w:hAnsiTheme="minorHAnsi" w:cstheme="minorHAnsi"/>
          <w:sz w:val="24"/>
          <w:szCs w:val="24"/>
          <w:lang w:val="en-US"/>
        </w:rPr>
        <w:t xml:space="preserve"> the </w:t>
      </w:r>
      <w:r w:rsidR="00C4402F">
        <w:rPr>
          <w:rFonts w:asciiTheme="minorHAnsi" w:hAnsiTheme="minorHAnsi" w:cstheme="minorHAnsi"/>
          <w:sz w:val="24"/>
          <w:szCs w:val="24"/>
          <w:lang w:val="en-US"/>
        </w:rPr>
        <w:t>O</w:t>
      </w:r>
      <w:r w:rsidR="00E746DB" w:rsidRPr="00376E15">
        <w:rPr>
          <w:rFonts w:asciiTheme="minorHAnsi" w:hAnsiTheme="minorHAnsi" w:cstheme="minorHAnsi"/>
          <w:sz w:val="24"/>
          <w:szCs w:val="24"/>
          <w:lang w:val="en-US"/>
        </w:rPr>
        <w:t xml:space="preserve">ffice by </w:t>
      </w:r>
      <w:r w:rsidR="00C4402F">
        <w:rPr>
          <w:rFonts w:asciiTheme="minorHAnsi" w:hAnsiTheme="minorHAnsi" w:cstheme="minorHAnsi"/>
          <w:sz w:val="24"/>
          <w:szCs w:val="24"/>
          <w:lang w:val="en-US"/>
        </w:rPr>
        <w:t xml:space="preserve">the </w:t>
      </w:r>
      <w:r w:rsidR="00B310C6">
        <w:rPr>
          <w:rFonts w:asciiTheme="minorHAnsi" w:hAnsiTheme="minorHAnsi" w:cstheme="minorHAnsi"/>
          <w:sz w:val="24"/>
          <w:szCs w:val="24"/>
          <w:lang w:val="en-US"/>
        </w:rPr>
        <w:t xml:space="preserve">date and </w:t>
      </w:r>
      <w:r w:rsidR="00C4402F">
        <w:rPr>
          <w:rFonts w:asciiTheme="minorHAnsi" w:hAnsiTheme="minorHAnsi" w:cstheme="minorHAnsi"/>
          <w:sz w:val="24"/>
          <w:szCs w:val="24"/>
          <w:lang w:val="en-US"/>
        </w:rPr>
        <w:t>time specified by the Co-ordinator</w:t>
      </w:r>
      <w:r w:rsidR="00B310C6">
        <w:rPr>
          <w:rFonts w:asciiTheme="minorHAnsi" w:hAnsiTheme="minorHAnsi" w:cstheme="minorHAnsi"/>
          <w:sz w:val="24"/>
          <w:szCs w:val="24"/>
          <w:lang w:val="en-US"/>
        </w:rPr>
        <w:t xml:space="preserve"> when issuing your rota</w:t>
      </w:r>
      <w:r w:rsidR="00E746DB" w:rsidRPr="00376E15">
        <w:rPr>
          <w:rFonts w:asciiTheme="minorHAnsi" w:hAnsiTheme="minorHAnsi" w:cstheme="minorHAnsi"/>
          <w:sz w:val="24"/>
          <w:szCs w:val="24"/>
          <w:lang w:val="en-US"/>
        </w:rPr>
        <w:t xml:space="preserve">. </w:t>
      </w:r>
      <w:r w:rsidR="00C4402F">
        <w:rPr>
          <w:rFonts w:asciiTheme="minorHAnsi" w:hAnsiTheme="minorHAnsi" w:cstheme="minorHAnsi"/>
          <w:sz w:val="24"/>
          <w:szCs w:val="24"/>
          <w:lang w:val="en-US"/>
        </w:rPr>
        <w:t xml:space="preserve"> </w:t>
      </w:r>
      <w:r w:rsidRPr="00376E15">
        <w:rPr>
          <w:rFonts w:asciiTheme="minorHAnsi" w:hAnsiTheme="minorHAnsi" w:cstheme="minorHAnsi"/>
          <w:sz w:val="24"/>
          <w:szCs w:val="24"/>
          <w:lang w:val="en-US"/>
        </w:rPr>
        <w:t xml:space="preserve">We all work together as a team and when you fail to attend a client you let the client down, who is a vulnerable adult, and you also let down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 and your colleagues. We view non-attendance</w:t>
      </w:r>
      <w:r w:rsidR="00C4402F">
        <w:rPr>
          <w:rFonts w:asciiTheme="minorHAnsi" w:hAnsiTheme="minorHAnsi" w:cstheme="minorHAnsi"/>
          <w:sz w:val="24"/>
          <w:szCs w:val="24"/>
          <w:lang w:val="en-US"/>
        </w:rPr>
        <w:t>/missed calls</w:t>
      </w:r>
      <w:r w:rsidRPr="00376E15">
        <w:rPr>
          <w:rFonts w:asciiTheme="minorHAnsi" w:hAnsiTheme="minorHAnsi" w:cstheme="minorHAnsi"/>
          <w:sz w:val="24"/>
          <w:szCs w:val="24"/>
          <w:lang w:val="en-US"/>
        </w:rPr>
        <w:t xml:space="preserve"> extremely seriously and will immediately investigate a</w:t>
      </w:r>
      <w:r w:rsidR="00C4402F">
        <w:rPr>
          <w:rFonts w:asciiTheme="minorHAnsi" w:hAnsiTheme="minorHAnsi" w:cstheme="minorHAnsi"/>
          <w:sz w:val="24"/>
          <w:szCs w:val="24"/>
          <w:lang w:val="en-US"/>
        </w:rPr>
        <w:t>ny case where a carer fails to visit</w:t>
      </w:r>
      <w:r w:rsidRPr="00376E15">
        <w:rPr>
          <w:rFonts w:asciiTheme="minorHAnsi" w:hAnsiTheme="minorHAnsi" w:cstheme="minorHAnsi"/>
          <w:sz w:val="24"/>
          <w:szCs w:val="24"/>
          <w:lang w:val="en-US"/>
        </w:rPr>
        <w:t xml:space="preserve"> a client.  Depending on the outcome of the investigation we may start </w:t>
      </w:r>
      <w:r w:rsidRPr="00376E15">
        <w:rPr>
          <w:rFonts w:asciiTheme="minorHAnsi" w:hAnsiTheme="minorHAnsi" w:cstheme="minorHAnsi"/>
          <w:b/>
          <w:sz w:val="24"/>
          <w:szCs w:val="24"/>
          <w:lang w:val="en-US"/>
        </w:rPr>
        <w:t xml:space="preserve">disciplinary action which may result in dismissal.  </w:t>
      </w:r>
    </w:p>
    <w:p w14:paraId="2B9F4B19" w14:textId="77777777" w:rsidR="00B310C6" w:rsidRPr="00376E15" w:rsidRDefault="00B310C6" w:rsidP="00B310C6">
      <w:pPr>
        <w:widowControl w:val="0"/>
        <w:autoSpaceDE w:val="0"/>
        <w:autoSpaceDN w:val="0"/>
        <w:adjustRightInd w:val="0"/>
        <w:spacing w:after="0" w:line="240" w:lineRule="auto"/>
        <w:rPr>
          <w:rFonts w:asciiTheme="minorHAnsi" w:hAnsiTheme="minorHAnsi" w:cstheme="minorHAnsi"/>
          <w:b/>
          <w:sz w:val="24"/>
          <w:szCs w:val="24"/>
          <w:lang w:val="en-US"/>
        </w:rPr>
      </w:pPr>
    </w:p>
    <w:p w14:paraId="1910CC03" w14:textId="12BD679A" w:rsidR="00B310C6" w:rsidRPr="00376E15" w:rsidRDefault="001908ED" w:rsidP="00B310C6">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If a critical reason arises that prevents you being able to </w:t>
      </w:r>
      <w:r w:rsidR="00344D2A">
        <w:rPr>
          <w:rFonts w:asciiTheme="minorHAnsi" w:hAnsiTheme="minorHAnsi" w:cstheme="minorHAnsi"/>
          <w:sz w:val="24"/>
          <w:szCs w:val="24"/>
          <w:lang w:val="en-US"/>
        </w:rPr>
        <w:t>make</w:t>
      </w:r>
      <w:r w:rsidRPr="00376E15">
        <w:rPr>
          <w:rFonts w:asciiTheme="minorHAnsi" w:hAnsiTheme="minorHAnsi" w:cstheme="minorHAnsi"/>
          <w:sz w:val="24"/>
          <w:szCs w:val="24"/>
          <w:lang w:val="en-US"/>
        </w:rPr>
        <w:t xml:space="preserve"> a visit you have undertaken to do, then you must telephone </w:t>
      </w:r>
      <w:r w:rsidR="008F0CE9">
        <w:rPr>
          <w:rFonts w:asciiTheme="minorHAnsi" w:hAnsiTheme="minorHAnsi" w:cstheme="minorHAnsi"/>
          <w:sz w:val="24"/>
          <w:szCs w:val="24"/>
          <w:lang w:val="en-US"/>
        </w:rPr>
        <w:t>the O</w:t>
      </w:r>
      <w:r w:rsidRPr="00376E15">
        <w:rPr>
          <w:rFonts w:asciiTheme="minorHAnsi" w:hAnsiTheme="minorHAnsi" w:cstheme="minorHAnsi"/>
          <w:sz w:val="24"/>
          <w:szCs w:val="24"/>
          <w:lang w:val="en-US"/>
        </w:rPr>
        <w:t>ffice as a matter of urgency.  You must tell us the reason why you are unable to work</w:t>
      </w:r>
      <w:r w:rsidR="00436A2D">
        <w:rPr>
          <w:rFonts w:asciiTheme="minorHAnsi" w:hAnsiTheme="minorHAnsi" w:cstheme="minorHAnsi"/>
          <w:sz w:val="24"/>
          <w:szCs w:val="24"/>
          <w:lang w:val="en-US"/>
        </w:rPr>
        <w:t xml:space="preserve"> and </w:t>
      </w:r>
      <w:r w:rsidR="00344D2A">
        <w:rPr>
          <w:rFonts w:asciiTheme="minorHAnsi" w:hAnsiTheme="minorHAnsi" w:cstheme="minorHAnsi"/>
          <w:sz w:val="24"/>
          <w:szCs w:val="24"/>
          <w:lang w:val="en-US"/>
        </w:rPr>
        <w:t xml:space="preserve">if you can, </w:t>
      </w:r>
      <w:r w:rsidRPr="00376E15">
        <w:rPr>
          <w:rFonts w:asciiTheme="minorHAnsi" w:hAnsiTheme="minorHAnsi" w:cstheme="minorHAnsi"/>
          <w:sz w:val="24"/>
          <w:szCs w:val="24"/>
          <w:lang w:val="en-US"/>
        </w:rPr>
        <w:t xml:space="preserve">how long you </w:t>
      </w:r>
      <w:r w:rsidR="00344D2A">
        <w:rPr>
          <w:rFonts w:asciiTheme="minorHAnsi" w:hAnsiTheme="minorHAnsi" w:cstheme="minorHAnsi"/>
          <w:sz w:val="24"/>
          <w:szCs w:val="24"/>
          <w:lang w:val="en-US"/>
        </w:rPr>
        <w:t xml:space="preserve">are likely to </w:t>
      </w:r>
      <w:r w:rsidRPr="00376E15">
        <w:rPr>
          <w:rFonts w:asciiTheme="minorHAnsi" w:hAnsiTheme="minorHAnsi" w:cstheme="minorHAnsi"/>
          <w:sz w:val="24"/>
          <w:szCs w:val="24"/>
          <w:lang w:val="en-US"/>
        </w:rPr>
        <w:t xml:space="preserve">be unable to work.  </w:t>
      </w:r>
    </w:p>
    <w:p w14:paraId="346F3EF8" w14:textId="77777777" w:rsidR="00B310C6" w:rsidRPr="00376E15" w:rsidRDefault="00B310C6" w:rsidP="00B310C6">
      <w:pPr>
        <w:widowControl w:val="0"/>
        <w:autoSpaceDE w:val="0"/>
        <w:autoSpaceDN w:val="0"/>
        <w:adjustRightInd w:val="0"/>
        <w:spacing w:after="0" w:line="240" w:lineRule="auto"/>
        <w:rPr>
          <w:rFonts w:asciiTheme="minorHAnsi" w:hAnsiTheme="minorHAnsi" w:cstheme="minorHAnsi"/>
          <w:sz w:val="24"/>
          <w:szCs w:val="24"/>
          <w:lang w:val="en-US"/>
        </w:rPr>
      </w:pPr>
    </w:p>
    <w:p w14:paraId="2ACF8C8F" w14:textId="2C0263ED" w:rsidR="00B310C6" w:rsidRPr="00376E15" w:rsidRDefault="001908ED" w:rsidP="00B310C6">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Good time keeping is also of the utmost importance in the lives of the people to whom we provide support.  You must make every effort to arrive at the </w:t>
      </w:r>
      <w:r w:rsidR="00344D2A">
        <w:rPr>
          <w:rFonts w:asciiTheme="minorHAnsi" w:hAnsiTheme="minorHAnsi" w:cstheme="minorHAnsi"/>
          <w:sz w:val="24"/>
          <w:szCs w:val="24"/>
          <w:lang w:val="en-US"/>
        </w:rPr>
        <w:t>c</w:t>
      </w:r>
      <w:r w:rsidRPr="00376E15">
        <w:rPr>
          <w:rFonts w:asciiTheme="minorHAnsi" w:hAnsiTheme="minorHAnsi" w:cstheme="minorHAnsi"/>
          <w:sz w:val="24"/>
          <w:szCs w:val="24"/>
          <w:lang w:val="en-US"/>
        </w:rPr>
        <w:t xml:space="preserve">lient’s premises on time.  Please call the </w:t>
      </w:r>
      <w:r w:rsidR="008F0CE9">
        <w:rPr>
          <w:rFonts w:asciiTheme="minorHAnsi" w:hAnsiTheme="minorHAnsi" w:cstheme="minorHAnsi"/>
          <w:sz w:val="24"/>
          <w:szCs w:val="24"/>
          <w:lang w:val="en-US"/>
        </w:rPr>
        <w:t>O</w:t>
      </w:r>
      <w:r w:rsidRPr="00376E15">
        <w:rPr>
          <w:rFonts w:asciiTheme="minorHAnsi" w:hAnsiTheme="minorHAnsi" w:cstheme="minorHAnsi"/>
          <w:sz w:val="24"/>
          <w:szCs w:val="24"/>
          <w:lang w:val="en-US"/>
        </w:rPr>
        <w:t>ffice urgently if you are running late in attending work.</w:t>
      </w:r>
      <w:r w:rsidR="00C4402F">
        <w:rPr>
          <w:rFonts w:asciiTheme="minorHAnsi" w:hAnsiTheme="minorHAnsi" w:cstheme="minorHAnsi"/>
          <w:sz w:val="24"/>
          <w:szCs w:val="24"/>
          <w:lang w:val="en-US"/>
        </w:rPr>
        <w:t xml:space="preserve">  </w:t>
      </w:r>
      <w:r w:rsidRPr="00376E15">
        <w:rPr>
          <w:rFonts w:asciiTheme="minorHAnsi" w:hAnsiTheme="minorHAnsi" w:cstheme="minorHAnsi"/>
          <w:b/>
          <w:sz w:val="24"/>
          <w:szCs w:val="24"/>
          <w:lang w:val="en-US"/>
        </w:rPr>
        <w:t>Repeated late attendance will be investigated and may result in disciplinary action being taken.</w:t>
      </w:r>
    </w:p>
    <w:p w14:paraId="775002F7" w14:textId="77777777" w:rsidR="008E0EB0" w:rsidRPr="00376E15" w:rsidRDefault="008E0EB0" w:rsidP="00B310C6">
      <w:pPr>
        <w:widowControl w:val="0"/>
        <w:autoSpaceDE w:val="0"/>
        <w:autoSpaceDN w:val="0"/>
        <w:adjustRightInd w:val="0"/>
        <w:spacing w:after="0" w:line="240" w:lineRule="auto"/>
        <w:rPr>
          <w:rFonts w:asciiTheme="minorHAnsi" w:hAnsiTheme="minorHAnsi" w:cstheme="minorHAnsi"/>
          <w:sz w:val="24"/>
          <w:szCs w:val="24"/>
          <w:lang w:val="en-US"/>
        </w:rPr>
      </w:pPr>
    </w:p>
    <w:p w14:paraId="538EC6B3" w14:textId="77777777" w:rsidR="008E0EB0" w:rsidRPr="00376E15" w:rsidRDefault="008E0EB0" w:rsidP="00B310C6">
      <w:pPr>
        <w:widowControl w:val="0"/>
        <w:autoSpaceDE w:val="0"/>
        <w:autoSpaceDN w:val="0"/>
        <w:adjustRightInd w:val="0"/>
        <w:spacing w:after="0" w:line="240" w:lineRule="auto"/>
        <w:rPr>
          <w:rFonts w:asciiTheme="minorHAnsi" w:hAnsiTheme="minorHAnsi" w:cstheme="minorHAnsi"/>
          <w:b/>
          <w:sz w:val="24"/>
          <w:szCs w:val="24"/>
          <w:lang w:val="en-US"/>
        </w:rPr>
      </w:pPr>
      <w:r w:rsidRPr="00376E15">
        <w:rPr>
          <w:rFonts w:asciiTheme="minorHAnsi" w:hAnsiTheme="minorHAnsi" w:cstheme="minorHAnsi"/>
          <w:b/>
          <w:sz w:val="24"/>
          <w:szCs w:val="24"/>
          <w:lang w:val="en-US"/>
        </w:rPr>
        <w:t xml:space="preserve">Communication </w:t>
      </w:r>
    </w:p>
    <w:p w14:paraId="27699C5E" w14:textId="1C036B21" w:rsidR="008E0EB0" w:rsidRPr="00376E15" w:rsidRDefault="008E0EB0" w:rsidP="00B310C6">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The main form of communication with the </w:t>
      </w:r>
      <w:r w:rsidR="008F0CE9">
        <w:rPr>
          <w:rFonts w:asciiTheme="minorHAnsi" w:hAnsiTheme="minorHAnsi" w:cstheme="minorHAnsi"/>
          <w:sz w:val="24"/>
          <w:szCs w:val="24"/>
          <w:lang w:val="en-US"/>
        </w:rPr>
        <w:t>O</w:t>
      </w:r>
      <w:r w:rsidRPr="00376E15">
        <w:rPr>
          <w:rFonts w:asciiTheme="minorHAnsi" w:hAnsiTheme="minorHAnsi" w:cstheme="minorHAnsi"/>
          <w:sz w:val="24"/>
          <w:szCs w:val="24"/>
          <w:lang w:val="en-US"/>
        </w:rPr>
        <w:t>ffice will be via mobile phone – both texts and voice</w:t>
      </w:r>
      <w:r w:rsidR="00684BA3">
        <w:rPr>
          <w:rFonts w:asciiTheme="minorHAnsi" w:hAnsiTheme="minorHAnsi" w:cstheme="minorHAnsi"/>
          <w:sz w:val="24"/>
          <w:szCs w:val="24"/>
          <w:lang w:val="en-US"/>
        </w:rPr>
        <w:t xml:space="preserve"> messages</w:t>
      </w:r>
      <w:r w:rsidRPr="00376E15">
        <w:rPr>
          <w:rFonts w:asciiTheme="minorHAnsi" w:hAnsiTheme="minorHAnsi" w:cstheme="minorHAnsi"/>
          <w:sz w:val="24"/>
          <w:szCs w:val="24"/>
          <w:lang w:val="en-US"/>
        </w:rPr>
        <w:t xml:space="preserve">. It is therefore important for you to have a charged phone with </w:t>
      </w:r>
      <w:r w:rsidR="003578F7" w:rsidRPr="00376E15">
        <w:rPr>
          <w:rFonts w:asciiTheme="minorHAnsi" w:hAnsiTheme="minorHAnsi" w:cstheme="minorHAnsi"/>
          <w:sz w:val="24"/>
          <w:szCs w:val="24"/>
          <w:lang w:val="en-US"/>
        </w:rPr>
        <w:t xml:space="preserve">you </w:t>
      </w:r>
      <w:r w:rsidRPr="00376E15">
        <w:rPr>
          <w:rFonts w:asciiTheme="minorHAnsi" w:hAnsiTheme="minorHAnsi" w:cstheme="minorHAnsi"/>
          <w:sz w:val="24"/>
          <w:szCs w:val="24"/>
          <w:lang w:val="en-US"/>
        </w:rPr>
        <w:t xml:space="preserve">at all times that you are working and that you respond to any requests to call the </w:t>
      </w:r>
      <w:r w:rsidR="00684BA3">
        <w:rPr>
          <w:rFonts w:asciiTheme="minorHAnsi" w:hAnsiTheme="minorHAnsi" w:cstheme="minorHAnsi"/>
          <w:sz w:val="24"/>
          <w:szCs w:val="24"/>
          <w:lang w:val="en-US"/>
        </w:rPr>
        <w:t>O</w:t>
      </w:r>
      <w:r w:rsidRPr="00376E15">
        <w:rPr>
          <w:rFonts w:asciiTheme="minorHAnsi" w:hAnsiTheme="minorHAnsi" w:cstheme="minorHAnsi"/>
          <w:sz w:val="24"/>
          <w:szCs w:val="24"/>
          <w:lang w:val="en-US"/>
        </w:rPr>
        <w:t xml:space="preserve">ffice as soon as possible. </w:t>
      </w:r>
      <w:r w:rsidR="00A348E1">
        <w:rPr>
          <w:rFonts w:asciiTheme="minorHAnsi" w:hAnsiTheme="minorHAnsi" w:cstheme="minorHAnsi"/>
          <w:sz w:val="24"/>
          <w:szCs w:val="24"/>
          <w:lang w:val="en-US"/>
        </w:rPr>
        <w:t xml:space="preserve"> If you are on a care visit to a client when the Office contacts you, please call the Office back </w:t>
      </w:r>
      <w:r w:rsidRPr="00376E15">
        <w:rPr>
          <w:rFonts w:asciiTheme="minorHAnsi" w:hAnsiTheme="minorHAnsi" w:cstheme="minorHAnsi"/>
          <w:sz w:val="24"/>
          <w:szCs w:val="24"/>
          <w:lang w:val="en-US"/>
        </w:rPr>
        <w:t>a</w:t>
      </w:r>
      <w:r w:rsidR="003578F7" w:rsidRPr="00376E15">
        <w:rPr>
          <w:rFonts w:asciiTheme="minorHAnsi" w:hAnsiTheme="minorHAnsi" w:cstheme="minorHAnsi"/>
          <w:sz w:val="24"/>
          <w:szCs w:val="24"/>
          <w:lang w:val="en-US"/>
        </w:rPr>
        <w:t>s soon as possible after</w:t>
      </w:r>
      <w:r w:rsidR="00A348E1">
        <w:rPr>
          <w:rFonts w:asciiTheme="minorHAnsi" w:hAnsiTheme="minorHAnsi" w:cstheme="minorHAnsi"/>
          <w:sz w:val="24"/>
          <w:szCs w:val="24"/>
          <w:lang w:val="en-US"/>
        </w:rPr>
        <w:t xml:space="preserve"> the</w:t>
      </w:r>
      <w:r w:rsidR="003578F7" w:rsidRPr="00376E15">
        <w:rPr>
          <w:rFonts w:asciiTheme="minorHAnsi" w:hAnsiTheme="minorHAnsi" w:cstheme="minorHAnsi"/>
          <w:sz w:val="24"/>
          <w:szCs w:val="24"/>
          <w:lang w:val="en-US"/>
        </w:rPr>
        <w:t xml:space="preserve"> visit</w:t>
      </w:r>
      <w:r w:rsidRPr="00376E15">
        <w:rPr>
          <w:rFonts w:asciiTheme="minorHAnsi" w:hAnsiTheme="minorHAnsi" w:cstheme="minorHAnsi"/>
          <w:sz w:val="24"/>
          <w:szCs w:val="24"/>
          <w:lang w:val="en-US"/>
        </w:rPr>
        <w:t>.</w:t>
      </w:r>
    </w:p>
    <w:p w14:paraId="19A085BD" w14:textId="77777777" w:rsidR="00B310C6" w:rsidRPr="00376E15" w:rsidRDefault="00B310C6" w:rsidP="00B310C6">
      <w:pPr>
        <w:widowControl w:val="0"/>
        <w:autoSpaceDE w:val="0"/>
        <w:autoSpaceDN w:val="0"/>
        <w:adjustRightInd w:val="0"/>
        <w:spacing w:after="0" w:line="240" w:lineRule="auto"/>
        <w:rPr>
          <w:rFonts w:asciiTheme="minorHAnsi" w:hAnsiTheme="minorHAnsi" w:cstheme="minorHAnsi"/>
          <w:sz w:val="24"/>
          <w:szCs w:val="24"/>
          <w:lang w:val="en-US"/>
        </w:rPr>
      </w:pPr>
    </w:p>
    <w:p w14:paraId="3E3750FE" w14:textId="77777777"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b/>
          <w:sz w:val="24"/>
          <w:szCs w:val="24"/>
          <w:lang w:val="en-US"/>
        </w:rPr>
        <w:t xml:space="preserve">Record of Attendance and Timesheets </w:t>
      </w:r>
    </w:p>
    <w:p w14:paraId="6B2AF5FD" w14:textId="4A31A415" w:rsidR="00154F13"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We operate a signing in system whereby you evidence your attendance to the client and any other authority.  You must sign in and sign out on the daily record sheet kept in the client Care Book at every client visit, recording the times of your visit.  </w:t>
      </w:r>
      <w:r w:rsidR="00227DEA" w:rsidRPr="00376E15">
        <w:rPr>
          <w:rFonts w:asciiTheme="minorHAnsi" w:hAnsiTheme="minorHAnsi" w:cstheme="minorHAnsi"/>
          <w:sz w:val="24"/>
          <w:szCs w:val="24"/>
          <w:lang w:val="en-US"/>
        </w:rPr>
        <w:t>Additionally</w:t>
      </w:r>
      <w:r w:rsidR="00A348E1">
        <w:rPr>
          <w:rFonts w:asciiTheme="minorHAnsi" w:hAnsiTheme="minorHAnsi" w:cstheme="minorHAnsi"/>
          <w:sz w:val="24"/>
          <w:szCs w:val="24"/>
          <w:lang w:val="en-US"/>
        </w:rPr>
        <w:t>,</w:t>
      </w:r>
      <w:r w:rsidR="00227DEA" w:rsidRPr="00376E15">
        <w:rPr>
          <w:rFonts w:asciiTheme="minorHAnsi" w:hAnsiTheme="minorHAnsi" w:cstheme="minorHAnsi"/>
          <w:sz w:val="24"/>
          <w:szCs w:val="24"/>
          <w:lang w:val="en-US"/>
        </w:rPr>
        <w:t xml:space="preserve"> we use a call logging system called CM2000 which evidences arrival and departure time of each visit. </w:t>
      </w:r>
      <w:r w:rsidR="00154F13" w:rsidRPr="00376E15">
        <w:rPr>
          <w:rFonts w:asciiTheme="minorHAnsi" w:hAnsiTheme="minorHAnsi" w:cstheme="minorHAnsi"/>
          <w:sz w:val="24"/>
          <w:szCs w:val="24"/>
          <w:lang w:val="en-US"/>
        </w:rPr>
        <w:t xml:space="preserve">Persistent failure to log </w:t>
      </w:r>
      <w:r w:rsidR="00B310C6">
        <w:rPr>
          <w:rFonts w:asciiTheme="minorHAnsi" w:hAnsiTheme="minorHAnsi" w:cstheme="minorHAnsi"/>
          <w:sz w:val="24"/>
          <w:szCs w:val="24"/>
          <w:lang w:val="en-US"/>
        </w:rPr>
        <w:t xml:space="preserve">in </w:t>
      </w:r>
      <w:r w:rsidR="00154F13" w:rsidRPr="00376E15">
        <w:rPr>
          <w:rFonts w:asciiTheme="minorHAnsi" w:hAnsiTheme="minorHAnsi" w:cstheme="minorHAnsi"/>
          <w:sz w:val="24"/>
          <w:szCs w:val="24"/>
          <w:lang w:val="en-US"/>
        </w:rPr>
        <w:t>and log out may result in a disciplinary action.</w:t>
      </w:r>
    </w:p>
    <w:p w14:paraId="6A2BE351" w14:textId="77777777" w:rsidR="00E16B1F" w:rsidRPr="00376E15" w:rsidRDefault="00E16B1F">
      <w:pPr>
        <w:widowControl w:val="0"/>
        <w:autoSpaceDE w:val="0"/>
        <w:autoSpaceDN w:val="0"/>
        <w:adjustRightInd w:val="0"/>
        <w:spacing w:after="0" w:line="240" w:lineRule="auto"/>
        <w:rPr>
          <w:rFonts w:asciiTheme="minorHAnsi" w:hAnsiTheme="minorHAnsi" w:cstheme="minorHAnsi"/>
          <w:sz w:val="24"/>
          <w:szCs w:val="24"/>
          <w:lang w:val="en-US"/>
        </w:rPr>
      </w:pPr>
    </w:p>
    <w:p w14:paraId="17DA8640" w14:textId="3DB05D9D" w:rsidR="00436A2D" w:rsidRDefault="00E746DB">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Y</w:t>
      </w:r>
      <w:r w:rsidR="00227DEA" w:rsidRPr="00376E15">
        <w:rPr>
          <w:rFonts w:asciiTheme="minorHAnsi" w:hAnsiTheme="minorHAnsi" w:cstheme="minorHAnsi"/>
          <w:sz w:val="24"/>
          <w:szCs w:val="24"/>
          <w:lang w:val="en-US"/>
        </w:rPr>
        <w:t>our copy of your weekly rota</w:t>
      </w:r>
      <w:r w:rsidR="001908ED" w:rsidRPr="00376E15">
        <w:rPr>
          <w:rFonts w:asciiTheme="minorHAnsi" w:hAnsiTheme="minorHAnsi" w:cstheme="minorHAnsi"/>
          <w:sz w:val="24"/>
          <w:szCs w:val="24"/>
          <w:lang w:val="en-US"/>
        </w:rPr>
        <w:t xml:space="preserve"> contains highly confidential client information and must be kept safely and not lost or left with any other person.  Any member</w:t>
      </w:r>
      <w:r w:rsidR="00227DEA" w:rsidRPr="00376E15">
        <w:rPr>
          <w:rFonts w:asciiTheme="minorHAnsi" w:hAnsiTheme="minorHAnsi" w:cstheme="minorHAnsi"/>
          <w:sz w:val="24"/>
          <w:szCs w:val="24"/>
          <w:lang w:val="en-US"/>
        </w:rPr>
        <w:t xml:space="preserve"> of staff who mislays rotas</w:t>
      </w:r>
      <w:r w:rsidR="001908ED" w:rsidRPr="00376E15">
        <w:rPr>
          <w:rFonts w:asciiTheme="minorHAnsi" w:hAnsiTheme="minorHAnsi" w:cstheme="minorHAnsi"/>
          <w:sz w:val="24"/>
          <w:szCs w:val="24"/>
          <w:lang w:val="en-US"/>
        </w:rPr>
        <w:t xml:space="preserve"> or lets any other person have access to them, will be dealt with under the disciplinary procedure.    </w:t>
      </w:r>
    </w:p>
    <w:p w14:paraId="3204284D" w14:textId="77777777" w:rsidR="00F50D4A" w:rsidRPr="00376E15" w:rsidRDefault="00F50D4A">
      <w:pPr>
        <w:widowControl w:val="0"/>
        <w:autoSpaceDE w:val="0"/>
        <w:autoSpaceDN w:val="0"/>
        <w:adjustRightInd w:val="0"/>
        <w:spacing w:after="0" w:line="240" w:lineRule="auto"/>
        <w:rPr>
          <w:rFonts w:asciiTheme="minorHAnsi" w:hAnsiTheme="minorHAnsi" w:cstheme="minorHAnsi"/>
          <w:sz w:val="24"/>
          <w:szCs w:val="24"/>
          <w:lang w:val="en-US"/>
        </w:rPr>
      </w:pPr>
    </w:p>
    <w:p w14:paraId="74E44FF7" w14:textId="77777777" w:rsidR="00B310C6" w:rsidRPr="00376E15" w:rsidRDefault="001908ED" w:rsidP="00B310C6">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Sickness Absence and Pay</w:t>
      </w:r>
    </w:p>
    <w:p w14:paraId="75DCBE33" w14:textId="77777777" w:rsidR="00B310C6" w:rsidRPr="00376E15" w:rsidRDefault="001908ED" w:rsidP="00B310C6">
      <w:pPr>
        <w:pStyle w:val="bulletlist"/>
        <w:spacing w:before="0" w:line="240" w:lineRule="auto"/>
        <w:ind w:left="0" w:firstLine="0"/>
        <w:rPr>
          <w:rFonts w:asciiTheme="minorHAnsi" w:hAnsiTheme="minorHAnsi" w:cstheme="minorHAnsi"/>
          <w:sz w:val="24"/>
          <w:szCs w:val="24"/>
        </w:rPr>
      </w:pPr>
      <w:r w:rsidRPr="00376E15">
        <w:rPr>
          <w:rFonts w:asciiTheme="minorHAnsi" w:hAnsiTheme="minorHAnsi" w:cstheme="minorHAnsi"/>
          <w:sz w:val="24"/>
          <w:szCs w:val="24"/>
        </w:rPr>
        <w:t>1</w:t>
      </w:r>
      <w:r w:rsidRPr="00376E15">
        <w:rPr>
          <w:rFonts w:asciiTheme="minorHAnsi" w:hAnsiTheme="minorHAnsi" w:cstheme="minorHAnsi"/>
          <w:sz w:val="24"/>
          <w:szCs w:val="24"/>
          <w:vertAlign w:val="superscript"/>
        </w:rPr>
        <w:t>st</w:t>
      </w:r>
      <w:r w:rsidRPr="00376E15">
        <w:rPr>
          <w:rFonts w:asciiTheme="minorHAnsi" w:hAnsiTheme="minorHAnsi" w:cstheme="minorHAnsi"/>
          <w:sz w:val="24"/>
          <w:szCs w:val="24"/>
        </w:rPr>
        <w:t xml:space="preserve"> Homecare </w:t>
      </w:r>
      <w:r w:rsidR="00684BA3">
        <w:rPr>
          <w:rFonts w:asciiTheme="minorHAnsi" w:hAnsiTheme="minorHAnsi" w:cstheme="minorHAnsi"/>
          <w:sz w:val="24"/>
          <w:szCs w:val="24"/>
        </w:rPr>
        <w:t>o</w:t>
      </w:r>
      <w:r w:rsidRPr="00376E15">
        <w:rPr>
          <w:rFonts w:asciiTheme="minorHAnsi" w:hAnsiTheme="minorHAnsi" w:cstheme="minorHAnsi"/>
          <w:sz w:val="24"/>
          <w:szCs w:val="24"/>
        </w:rPr>
        <w:t>perates Statutory Sick Pay (“SSP”) in accordance with the statutory provisions.</w:t>
      </w:r>
      <w:r w:rsidR="00684BA3">
        <w:rPr>
          <w:rFonts w:asciiTheme="minorHAnsi" w:hAnsiTheme="minorHAnsi" w:cstheme="minorHAnsi"/>
          <w:sz w:val="24"/>
          <w:szCs w:val="24"/>
        </w:rPr>
        <w:t xml:space="preserve"> </w:t>
      </w:r>
      <w:r w:rsidRPr="00376E15">
        <w:rPr>
          <w:rFonts w:asciiTheme="minorHAnsi" w:hAnsiTheme="minorHAnsi" w:cstheme="minorHAnsi"/>
          <w:sz w:val="24"/>
          <w:szCs w:val="24"/>
        </w:rPr>
        <w:t xml:space="preserve">You must telephone the </w:t>
      </w:r>
      <w:r w:rsidR="00684BA3">
        <w:rPr>
          <w:rFonts w:asciiTheme="minorHAnsi" w:hAnsiTheme="minorHAnsi" w:cstheme="minorHAnsi"/>
          <w:sz w:val="24"/>
          <w:szCs w:val="24"/>
        </w:rPr>
        <w:t>O</w:t>
      </w:r>
      <w:r w:rsidRPr="00376E15">
        <w:rPr>
          <w:rFonts w:asciiTheme="minorHAnsi" w:hAnsiTheme="minorHAnsi" w:cstheme="minorHAnsi"/>
          <w:sz w:val="24"/>
          <w:szCs w:val="24"/>
        </w:rPr>
        <w:t>ffice as soon as you know that you are unable to attend work and let management know, giving details of the nature of your illness and the day on which you expect to return to work. You must inform 1</w:t>
      </w:r>
      <w:r w:rsidRPr="00376E15">
        <w:rPr>
          <w:rFonts w:asciiTheme="minorHAnsi" w:hAnsiTheme="minorHAnsi" w:cstheme="minorHAnsi"/>
          <w:sz w:val="24"/>
          <w:szCs w:val="24"/>
          <w:vertAlign w:val="superscript"/>
        </w:rPr>
        <w:t>st</w:t>
      </w:r>
      <w:r w:rsidRPr="00376E15">
        <w:rPr>
          <w:rFonts w:asciiTheme="minorHAnsi" w:hAnsiTheme="minorHAnsi" w:cstheme="minorHAnsi"/>
          <w:sz w:val="24"/>
          <w:szCs w:val="24"/>
        </w:rPr>
        <w:t xml:space="preserve"> Homecare immediately of any change in the date of your anticipated return to work.</w:t>
      </w:r>
    </w:p>
    <w:p w14:paraId="307993F4" w14:textId="77777777" w:rsidR="00B310C6" w:rsidRPr="00376E15" w:rsidRDefault="00B310C6" w:rsidP="00B310C6">
      <w:pPr>
        <w:pStyle w:val="bulletlist"/>
        <w:spacing w:before="0" w:line="240" w:lineRule="auto"/>
        <w:ind w:left="0" w:firstLine="0"/>
        <w:rPr>
          <w:rFonts w:asciiTheme="minorHAnsi" w:hAnsiTheme="minorHAnsi" w:cstheme="minorHAnsi"/>
          <w:sz w:val="24"/>
          <w:szCs w:val="24"/>
        </w:rPr>
      </w:pPr>
    </w:p>
    <w:p w14:paraId="432DC0FF" w14:textId="77777777" w:rsidR="00B310C6" w:rsidRPr="00376E15" w:rsidRDefault="001908ED" w:rsidP="00B310C6">
      <w:pPr>
        <w:pStyle w:val="bulletlist"/>
        <w:spacing w:before="0" w:line="240" w:lineRule="auto"/>
        <w:ind w:left="0" w:firstLine="0"/>
        <w:rPr>
          <w:rFonts w:asciiTheme="minorHAnsi" w:hAnsiTheme="minorHAnsi" w:cstheme="minorHAnsi"/>
          <w:sz w:val="24"/>
          <w:szCs w:val="24"/>
        </w:rPr>
      </w:pPr>
      <w:r w:rsidRPr="00376E15">
        <w:rPr>
          <w:rFonts w:asciiTheme="minorHAnsi" w:hAnsiTheme="minorHAnsi" w:cstheme="minorHAnsi"/>
          <w:sz w:val="24"/>
          <w:szCs w:val="24"/>
        </w:rPr>
        <w:t>Sickness absences of up to and including seven consecutive days must be fully supported by a self-certificate and thereafter by one or more doctor’s certificates (fit notes) provided to management at intervals of no more than seven days during the period of sickness absence.</w:t>
      </w:r>
    </w:p>
    <w:p w14:paraId="4D51C9CE" w14:textId="77777777" w:rsidR="006D6452" w:rsidRPr="00376E15" w:rsidRDefault="006D6452" w:rsidP="00B310C6">
      <w:pPr>
        <w:pStyle w:val="bulletlist"/>
        <w:spacing w:before="0" w:line="240" w:lineRule="auto"/>
        <w:ind w:left="0" w:firstLine="0"/>
        <w:rPr>
          <w:rFonts w:asciiTheme="minorHAnsi" w:hAnsiTheme="minorHAnsi" w:cstheme="minorHAnsi"/>
          <w:sz w:val="24"/>
          <w:szCs w:val="24"/>
        </w:rPr>
      </w:pPr>
    </w:p>
    <w:p w14:paraId="55B7D580" w14:textId="77777777" w:rsidR="006D6452" w:rsidRPr="00376E15" w:rsidRDefault="006D6452" w:rsidP="00B310C6">
      <w:pPr>
        <w:pStyle w:val="bulletlist"/>
        <w:spacing w:before="0" w:line="240" w:lineRule="auto"/>
        <w:ind w:left="0" w:firstLine="0"/>
        <w:rPr>
          <w:rFonts w:asciiTheme="minorHAnsi" w:hAnsiTheme="minorHAnsi" w:cstheme="minorHAnsi"/>
          <w:sz w:val="24"/>
          <w:szCs w:val="24"/>
        </w:rPr>
      </w:pPr>
      <w:r w:rsidRPr="00376E15">
        <w:rPr>
          <w:rFonts w:asciiTheme="minorHAnsi" w:hAnsiTheme="minorHAnsi" w:cstheme="minorHAnsi"/>
          <w:sz w:val="24"/>
          <w:szCs w:val="24"/>
        </w:rPr>
        <w:t>We use a system called the ‘Bradford’ system which measures not just the numbers of days taken off as sick but also the pattern of sickness. Staff members whose pattern of sickness is unusually high may</w:t>
      </w:r>
      <w:r w:rsidR="00B310C6">
        <w:rPr>
          <w:rFonts w:asciiTheme="minorHAnsi" w:hAnsiTheme="minorHAnsi" w:cstheme="minorHAnsi"/>
          <w:sz w:val="24"/>
          <w:szCs w:val="24"/>
        </w:rPr>
        <w:t xml:space="preserve"> </w:t>
      </w:r>
      <w:r w:rsidRPr="00376E15">
        <w:rPr>
          <w:rFonts w:asciiTheme="minorHAnsi" w:hAnsiTheme="minorHAnsi" w:cstheme="minorHAnsi"/>
          <w:sz w:val="24"/>
          <w:szCs w:val="24"/>
        </w:rPr>
        <w:t xml:space="preserve">be subject to performance review and disciplinary proceedings. </w:t>
      </w:r>
    </w:p>
    <w:p w14:paraId="08867E66" w14:textId="77777777" w:rsidR="00932EA1" w:rsidRPr="00376E15" w:rsidRDefault="00932EA1" w:rsidP="00B310C6">
      <w:pPr>
        <w:pStyle w:val="bulletlist"/>
        <w:spacing w:before="0" w:line="240" w:lineRule="auto"/>
        <w:ind w:left="0" w:firstLine="0"/>
        <w:rPr>
          <w:rFonts w:asciiTheme="minorHAnsi" w:hAnsiTheme="minorHAnsi" w:cstheme="minorHAnsi"/>
          <w:sz w:val="24"/>
          <w:szCs w:val="24"/>
        </w:rPr>
      </w:pPr>
    </w:p>
    <w:p w14:paraId="2AABBBF0" w14:textId="77777777" w:rsidR="006D6452" w:rsidRPr="00376E15" w:rsidRDefault="006D6452" w:rsidP="00B310C6">
      <w:pPr>
        <w:widowControl w:val="0"/>
        <w:autoSpaceDE w:val="0"/>
        <w:autoSpaceDN w:val="0"/>
        <w:adjustRightInd w:val="0"/>
        <w:spacing w:after="0" w:line="240" w:lineRule="auto"/>
        <w:rPr>
          <w:rFonts w:asciiTheme="minorHAnsi" w:hAnsiTheme="minorHAnsi" w:cstheme="minorHAnsi"/>
          <w:b/>
          <w:sz w:val="24"/>
          <w:szCs w:val="24"/>
          <w:lang w:val="en-US"/>
        </w:rPr>
      </w:pPr>
      <w:r w:rsidRPr="00376E15">
        <w:rPr>
          <w:rFonts w:asciiTheme="minorHAnsi" w:hAnsiTheme="minorHAnsi" w:cstheme="minorHAnsi"/>
          <w:b/>
          <w:sz w:val="24"/>
          <w:szCs w:val="24"/>
          <w:lang w:val="en-US"/>
        </w:rPr>
        <w:t>Compassionate Leave</w:t>
      </w:r>
    </w:p>
    <w:p w14:paraId="1955B876" w14:textId="29590371" w:rsidR="006D6452" w:rsidRDefault="006D6452" w:rsidP="00B310C6">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Compassionate </w:t>
      </w:r>
      <w:r w:rsidR="00B310C6">
        <w:rPr>
          <w:rFonts w:asciiTheme="minorHAnsi" w:hAnsiTheme="minorHAnsi" w:cstheme="minorHAnsi"/>
          <w:sz w:val="24"/>
          <w:szCs w:val="24"/>
          <w:lang w:val="en-US"/>
        </w:rPr>
        <w:t>l</w:t>
      </w:r>
      <w:r w:rsidRPr="00376E15">
        <w:rPr>
          <w:rFonts w:asciiTheme="minorHAnsi" w:hAnsiTheme="minorHAnsi" w:cstheme="minorHAnsi"/>
          <w:sz w:val="24"/>
          <w:szCs w:val="24"/>
          <w:lang w:val="en-US"/>
        </w:rPr>
        <w:t>eave</w:t>
      </w:r>
      <w:r w:rsidR="00C4402F">
        <w:rPr>
          <w:rFonts w:asciiTheme="minorHAnsi" w:hAnsiTheme="minorHAnsi" w:cstheme="minorHAnsi"/>
          <w:sz w:val="24"/>
          <w:szCs w:val="24"/>
          <w:lang w:val="en-US"/>
        </w:rPr>
        <w:t xml:space="preserve"> may</w:t>
      </w:r>
      <w:r w:rsidRPr="00376E15">
        <w:rPr>
          <w:rFonts w:asciiTheme="minorHAnsi" w:hAnsiTheme="minorHAnsi" w:cstheme="minorHAnsi"/>
          <w:sz w:val="24"/>
          <w:szCs w:val="24"/>
          <w:lang w:val="en-US"/>
        </w:rPr>
        <w:t xml:space="preserve"> be </w:t>
      </w:r>
      <w:r w:rsidR="00C4402F">
        <w:rPr>
          <w:rFonts w:asciiTheme="minorHAnsi" w:hAnsiTheme="minorHAnsi" w:cstheme="minorHAnsi"/>
          <w:sz w:val="24"/>
          <w:szCs w:val="24"/>
          <w:lang w:val="en-US"/>
        </w:rPr>
        <w:t>requested</w:t>
      </w:r>
      <w:r w:rsidR="007109B7" w:rsidRPr="00376E15">
        <w:rPr>
          <w:rFonts w:asciiTheme="minorHAnsi" w:hAnsiTheme="minorHAnsi" w:cstheme="minorHAnsi"/>
          <w:sz w:val="24"/>
          <w:szCs w:val="24"/>
          <w:lang w:val="en-US"/>
        </w:rPr>
        <w:t xml:space="preserve"> when a close </w:t>
      </w:r>
      <w:r w:rsidRPr="00376E15">
        <w:rPr>
          <w:rFonts w:asciiTheme="minorHAnsi" w:hAnsiTheme="minorHAnsi" w:cstheme="minorHAnsi"/>
          <w:sz w:val="24"/>
          <w:szCs w:val="24"/>
          <w:lang w:val="en-US"/>
        </w:rPr>
        <w:t xml:space="preserve">member of your family is seriously </w:t>
      </w:r>
      <w:r w:rsidR="003578F7" w:rsidRPr="00376E15">
        <w:rPr>
          <w:rFonts w:asciiTheme="minorHAnsi" w:hAnsiTheme="minorHAnsi" w:cstheme="minorHAnsi"/>
          <w:sz w:val="24"/>
          <w:szCs w:val="24"/>
          <w:lang w:val="en-US"/>
        </w:rPr>
        <w:t xml:space="preserve">ill </w:t>
      </w:r>
      <w:r w:rsidR="00C4402F">
        <w:rPr>
          <w:rFonts w:asciiTheme="minorHAnsi" w:hAnsiTheme="minorHAnsi" w:cstheme="minorHAnsi"/>
          <w:sz w:val="24"/>
          <w:szCs w:val="24"/>
          <w:lang w:val="en-US"/>
        </w:rPr>
        <w:t>or has died. You must telephone the O</w:t>
      </w:r>
      <w:r w:rsidRPr="00376E15">
        <w:rPr>
          <w:rFonts w:asciiTheme="minorHAnsi" w:hAnsiTheme="minorHAnsi" w:cstheme="minorHAnsi"/>
          <w:sz w:val="24"/>
          <w:szCs w:val="24"/>
          <w:lang w:val="en-US"/>
        </w:rPr>
        <w:t>ffice to request such</w:t>
      </w:r>
      <w:r w:rsidR="00C4402F">
        <w:rPr>
          <w:rFonts w:asciiTheme="minorHAnsi" w:hAnsiTheme="minorHAnsi" w:cstheme="minorHAnsi"/>
          <w:sz w:val="24"/>
          <w:szCs w:val="24"/>
          <w:lang w:val="en-US"/>
        </w:rPr>
        <w:t xml:space="preserve"> absence and you must keep the O</w:t>
      </w:r>
      <w:r w:rsidRPr="00376E15">
        <w:rPr>
          <w:rFonts w:asciiTheme="minorHAnsi" w:hAnsiTheme="minorHAnsi" w:cstheme="minorHAnsi"/>
          <w:sz w:val="24"/>
          <w:szCs w:val="24"/>
          <w:lang w:val="en-US"/>
        </w:rPr>
        <w:t>ffice informed of your likely return date.</w:t>
      </w:r>
    </w:p>
    <w:p w14:paraId="56E5BDCC" w14:textId="46AF1A58" w:rsidR="009C06E1" w:rsidRDefault="009C06E1" w:rsidP="00B310C6">
      <w:pPr>
        <w:widowControl w:val="0"/>
        <w:autoSpaceDE w:val="0"/>
        <w:autoSpaceDN w:val="0"/>
        <w:adjustRightInd w:val="0"/>
        <w:spacing w:after="0" w:line="240" w:lineRule="auto"/>
        <w:rPr>
          <w:rFonts w:asciiTheme="minorHAnsi" w:hAnsiTheme="minorHAnsi" w:cstheme="minorHAnsi"/>
          <w:sz w:val="24"/>
          <w:szCs w:val="24"/>
          <w:lang w:val="en-US"/>
        </w:rPr>
      </w:pPr>
    </w:p>
    <w:p w14:paraId="5C79E0C0" w14:textId="77777777" w:rsidR="00436A2D" w:rsidRDefault="009C06E1" w:rsidP="00F50D4A">
      <w:pPr>
        <w:spacing w:after="0" w:line="240" w:lineRule="auto"/>
        <w:rPr>
          <w:b/>
          <w:bCs/>
          <w:sz w:val="24"/>
          <w:szCs w:val="24"/>
        </w:rPr>
      </w:pPr>
      <w:r w:rsidRPr="00F50D4A">
        <w:rPr>
          <w:b/>
          <w:bCs/>
          <w:sz w:val="24"/>
          <w:szCs w:val="24"/>
        </w:rPr>
        <w:t>Deductions from wages</w:t>
      </w:r>
    </w:p>
    <w:p w14:paraId="7BDE2ECB" w14:textId="4D58335A" w:rsidR="009C06E1" w:rsidRPr="00F50D4A" w:rsidRDefault="009C06E1" w:rsidP="00F50D4A">
      <w:pPr>
        <w:spacing w:after="0" w:line="240" w:lineRule="auto"/>
        <w:rPr>
          <w:rFonts w:asciiTheme="minorHAnsi" w:hAnsiTheme="minorHAnsi" w:cstheme="minorHAnsi"/>
          <w:sz w:val="24"/>
          <w:szCs w:val="24"/>
        </w:rPr>
      </w:pPr>
      <w:r w:rsidRPr="00F50D4A">
        <w:rPr>
          <w:bCs/>
          <w:sz w:val="24"/>
          <w:szCs w:val="24"/>
        </w:rPr>
        <w:t xml:space="preserve">You agree that during or on termination of your employment  however termination arises, </w:t>
      </w:r>
      <w:r w:rsidRPr="00F50D4A">
        <w:rPr>
          <w:b/>
          <w:bCs/>
          <w:sz w:val="24"/>
          <w:szCs w:val="24"/>
        </w:rPr>
        <w:t>1</w:t>
      </w:r>
      <w:r w:rsidRPr="00F50D4A">
        <w:rPr>
          <w:b/>
          <w:bCs/>
          <w:sz w:val="24"/>
          <w:szCs w:val="24"/>
          <w:vertAlign w:val="superscript"/>
        </w:rPr>
        <w:t>st</w:t>
      </w:r>
      <w:r w:rsidRPr="00F50D4A">
        <w:rPr>
          <w:b/>
          <w:bCs/>
          <w:sz w:val="24"/>
          <w:szCs w:val="24"/>
        </w:rPr>
        <w:t xml:space="preserve"> Homecare </w:t>
      </w:r>
      <w:r w:rsidRPr="00F50D4A">
        <w:rPr>
          <w:bCs/>
          <w:sz w:val="24"/>
          <w:szCs w:val="24"/>
        </w:rPr>
        <w:t xml:space="preserve">may deduct from your wages (including, in relation to termination of your employment, deductions from your final salary payment and/or from any outstanding payments due to you), sums in respect of any amounts owed by you to </w:t>
      </w:r>
      <w:r w:rsidRPr="00F50D4A">
        <w:rPr>
          <w:b/>
          <w:bCs/>
          <w:sz w:val="24"/>
          <w:szCs w:val="24"/>
        </w:rPr>
        <w:t>1</w:t>
      </w:r>
      <w:r w:rsidRPr="00F50D4A">
        <w:rPr>
          <w:b/>
          <w:bCs/>
          <w:sz w:val="24"/>
          <w:szCs w:val="24"/>
          <w:vertAlign w:val="superscript"/>
        </w:rPr>
        <w:t>st</w:t>
      </w:r>
      <w:r w:rsidRPr="00F50D4A">
        <w:rPr>
          <w:b/>
          <w:bCs/>
          <w:sz w:val="24"/>
          <w:szCs w:val="24"/>
        </w:rPr>
        <w:t xml:space="preserve"> Homecare</w:t>
      </w:r>
      <w:r w:rsidRPr="00F50D4A">
        <w:rPr>
          <w:bCs/>
          <w:sz w:val="24"/>
          <w:szCs w:val="24"/>
        </w:rPr>
        <w:t xml:space="preserve">.  For the sake of clarity, this can include (but is not limited to) sums in respect of any of the following: the repayment of training costs; repayment of </w:t>
      </w:r>
      <w:r w:rsidRPr="00F50D4A">
        <w:rPr>
          <w:rFonts w:asciiTheme="minorHAnsi" w:hAnsiTheme="minorHAnsi" w:cstheme="minorHAnsi"/>
          <w:sz w:val="24"/>
          <w:szCs w:val="24"/>
        </w:rPr>
        <w:t xml:space="preserve">any loan made to you; any over-payment made to you; any Company property not returned to </w:t>
      </w:r>
      <w:r w:rsidRPr="00F50D4A">
        <w:rPr>
          <w:rFonts w:asciiTheme="minorHAnsi" w:hAnsiTheme="minorHAnsi" w:cstheme="minorHAnsi"/>
          <w:b/>
          <w:sz w:val="24"/>
          <w:szCs w:val="24"/>
        </w:rPr>
        <w:t>1</w:t>
      </w:r>
      <w:r w:rsidRPr="00F50D4A">
        <w:rPr>
          <w:rFonts w:asciiTheme="minorHAnsi" w:hAnsiTheme="minorHAnsi" w:cstheme="minorHAnsi"/>
          <w:b/>
          <w:sz w:val="24"/>
          <w:szCs w:val="24"/>
          <w:vertAlign w:val="superscript"/>
        </w:rPr>
        <w:t>st</w:t>
      </w:r>
      <w:r w:rsidRPr="00F50D4A">
        <w:rPr>
          <w:rFonts w:asciiTheme="minorHAnsi" w:hAnsiTheme="minorHAnsi" w:cstheme="minorHAnsi"/>
          <w:b/>
          <w:sz w:val="24"/>
          <w:szCs w:val="24"/>
        </w:rPr>
        <w:t xml:space="preserve"> Homecare</w:t>
      </w:r>
      <w:r w:rsidRPr="00F50D4A">
        <w:rPr>
          <w:rFonts w:asciiTheme="minorHAnsi" w:hAnsiTheme="minorHAnsi" w:cstheme="minorHAnsi"/>
          <w:sz w:val="24"/>
          <w:szCs w:val="24"/>
        </w:rPr>
        <w:t xml:space="preserve"> including your name badge, id. badge and uniform(s).</w:t>
      </w:r>
    </w:p>
    <w:p w14:paraId="469276A3" w14:textId="77777777" w:rsidR="009C06E1" w:rsidRPr="00376E15" w:rsidRDefault="009C06E1" w:rsidP="00B310C6">
      <w:pPr>
        <w:widowControl w:val="0"/>
        <w:autoSpaceDE w:val="0"/>
        <w:autoSpaceDN w:val="0"/>
        <w:adjustRightInd w:val="0"/>
        <w:spacing w:after="0" w:line="240" w:lineRule="auto"/>
        <w:rPr>
          <w:rFonts w:asciiTheme="minorHAnsi" w:hAnsiTheme="minorHAnsi" w:cstheme="minorHAnsi"/>
          <w:sz w:val="24"/>
          <w:szCs w:val="24"/>
          <w:lang w:val="en-US"/>
        </w:rPr>
      </w:pPr>
    </w:p>
    <w:p w14:paraId="1F88CF42" w14:textId="77777777"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b/>
          <w:bCs/>
          <w:sz w:val="24"/>
          <w:szCs w:val="24"/>
          <w:lang w:val="en-US"/>
        </w:rPr>
        <w:t>Tax Year Details</w:t>
      </w:r>
      <w:r w:rsidRPr="00376E15">
        <w:rPr>
          <w:rFonts w:asciiTheme="minorHAnsi" w:hAnsiTheme="minorHAnsi" w:cstheme="minorHAnsi"/>
          <w:sz w:val="24"/>
          <w:szCs w:val="24"/>
          <w:lang w:val="en-US"/>
        </w:rPr>
        <w:t> </w:t>
      </w:r>
    </w:p>
    <w:p w14:paraId="5E83ED38" w14:textId="77777777"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The tax year changes over in the first week of April each year, and following the end of the tax year, we will issue Form P60 which indicates the total pay you have received over the previous tax year and the relevant deductions that have been made for National Insurance and Income Tax.  Please note we are unable to provide duplicate copies of Form P60 so please ensure that you retain this document in a safe place.</w:t>
      </w:r>
    </w:p>
    <w:p w14:paraId="063059CF" w14:textId="77777777"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w:t>
      </w:r>
    </w:p>
    <w:p w14:paraId="07F21339" w14:textId="77777777" w:rsidR="00B310C6" w:rsidRPr="00376E15" w:rsidRDefault="00C4402F">
      <w:pPr>
        <w:widowControl w:val="0"/>
        <w:autoSpaceDE w:val="0"/>
        <w:autoSpaceDN w:val="0"/>
        <w:adjustRightInd w:val="0"/>
        <w:spacing w:after="0" w:line="240" w:lineRule="auto"/>
        <w:rPr>
          <w:rFonts w:asciiTheme="minorHAnsi" w:hAnsiTheme="minorHAnsi" w:cstheme="minorHAnsi"/>
          <w:b/>
          <w:bCs/>
          <w:sz w:val="24"/>
          <w:szCs w:val="24"/>
          <w:lang w:val="en-US"/>
        </w:rPr>
      </w:pPr>
      <w:r>
        <w:rPr>
          <w:rFonts w:asciiTheme="minorHAnsi" w:hAnsiTheme="minorHAnsi" w:cstheme="minorHAnsi"/>
          <w:b/>
          <w:bCs/>
          <w:sz w:val="24"/>
          <w:szCs w:val="24"/>
          <w:lang w:val="en-US"/>
        </w:rPr>
        <w:t xml:space="preserve">Pension </w:t>
      </w:r>
    </w:p>
    <w:p w14:paraId="6CD82DF2" w14:textId="68E4B987" w:rsidR="00C4402F" w:rsidRDefault="00C4402F">
      <w:pPr>
        <w:widowControl w:val="0"/>
        <w:autoSpaceDE w:val="0"/>
        <w:autoSpaceDN w:val="0"/>
        <w:adjustRightInd w:val="0"/>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 xml:space="preserve">Please refer to your Statement of Terms for details regarding pensions. </w:t>
      </w:r>
    </w:p>
    <w:p w14:paraId="29AE4D08" w14:textId="77777777" w:rsidR="008E3769" w:rsidRDefault="008E3769">
      <w:pPr>
        <w:widowControl w:val="0"/>
        <w:autoSpaceDE w:val="0"/>
        <w:autoSpaceDN w:val="0"/>
        <w:adjustRightInd w:val="0"/>
        <w:spacing w:after="0" w:line="240" w:lineRule="auto"/>
        <w:rPr>
          <w:rFonts w:asciiTheme="minorHAnsi" w:hAnsiTheme="minorHAnsi" w:cstheme="minorHAnsi"/>
          <w:sz w:val="24"/>
          <w:szCs w:val="24"/>
          <w:lang w:val="en-US"/>
        </w:rPr>
      </w:pPr>
    </w:p>
    <w:p w14:paraId="3C679E9E" w14:textId="77777777"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lastRenderedPageBreak/>
        <w:t> </w:t>
      </w:r>
    </w:p>
    <w:p w14:paraId="6E3CD70E" w14:textId="6E3E63CA" w:rsidR="00B310C6" w:rsidRPr="00376E15" w:rsidRDefault="001908ED">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Identification Badges</w:t>
      </w:r>
      <w:r w:rsidR="00F54111">
        <w:rPr>
          <w:rFonts w:asciiTheme="minorHAnsi" w:hAnsiTheme="minorHAnsi" w:cstheme="minorHAnsi"/>
          <w:b/>
          <w:bCs/>
          <w:sz w:val="24"/>
          <w:szCs w:val="24"/>
          <w:lang w:val="en-US"/>
        </w:rPr>
        <w:t xml:space="preserve"> and “My Name Is” badge</w:t>
      </w:r>
    </w:p>
    <w:p w14:paraId="2F13351D" w14:textId="021456D9" w:rsidR="00B310C6" w:rsidRPr="00376E15" w:rsidRDefault="008E3769">
      <w:pPr>
        <w:widowControl w:val="0"/>
        <w:autoSpaceDE w:val="0"/>
        <w:autoSpaceDN w:val="0"/>
        <w:adjustRightInd w:val="0"/>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 xml:space="preserve">Your </w:t>
      </w:r>
      <w:r w:rsidR="001908ED" w:rsidRPr="00376E15">
        <w:rPr>
          <w:rFonts w:asciiTheme="minorHAnsi" w:hAnsiTheme="minorHAnsi" w:cstheme="minorHAnsi"/>
          <w:sz w:val="24"/>
          <w:szCs w:val="24"/>
          <w:lang w:val="en-US"/>
        </w:rPr>
        <w:t>ID badg</w:t>
      </w:r>
      <w:r>
        <w:rPr>
          <w:rFonts w:asciiTheme="minorHAnsi" w:hAnsiTheme="minorHAnsi" w:cstheme="minorHAnsi"/>
          <w:sz w:val="24"/>
          <w:szCs w:val="24"/>
          <w:lang w:val="en-US"/>
        </w:rPr>
        <w:t>e</w:t>
      </w:r>
      <w:r w:rsidR="001908ED" w:rsidRPr="00376E15">
        <w:rPr>
          <w:rFonts w:asciiTheme="minorHAnsi" w:hAnsiTheme="minorHAnsi" w:cstheme="minorHAnsi"/>
          <w:sz w:val="24"/>
          <w:szCs w:val="24"/>
          <w:lang w:val="en-US"/>
        </w:rPr>
        <w:t xml:space="preserve"> must be carried with you at all times when you are at work.  You must ensure that you keep your identification badge safe and do not misplace it.  You must report lost or stolen identification badges immediately to management.</w:t>
      </w:r>
      <w:r w:rsidR="00F54111">
        <w:rPr>
          <w:rFonts w:asciiTheme="minorHAnsi" w:hAnsiTheme="minorHAnsi" w:cstheme="minorHAnsi"/>
          <w:sz w:val="24"/>
          <w:szCs w:val="24"/>
          <w:lang w:val="en-US"/>
        </w:rPr>
        <w:t xml:space="preserve">  You should return </w:t>
      </w:r>
      <w:r>
        <w:rPr>
          <w:rFonts w:asciiTheme="minorHAnsi" w:hAnsiTheme="minorHAnsi" w:cstheme="minorHAnsi"/>
          <w:sz w:val="24"/>
          <w:szCs w:val="24"/>
          <w:lang w:val="en-US"/>
        </w:rPr>
        <w:t>your badge</w:t>
      </w:r>
      <w:r w:rsidR="00F54111">
        <w:rPr>
          <w:rFonts w:asciiTheme="minorHAnsi" w:hAnsiTheme="minorHAnsi" w:cstheme="minorHAnsi"/>
          <w:sz w:val="24"/>
          <w:szCs w:val="24"/>
          <w:lang w:val="en-US"/>
        </w:rPr>
        <w:t xml:space="preserve"> when you leave 1</w:t>
      </w:r>
      <w:r w:rsidR="00F54111" w:rsidRPr="00F50D4A">
        <w:rPr>
          <w:rFonts w:asciiTheme="minorHAnsi" w:hAnsiTheme="minorHAnsi" w:cstheme="minorHAnsi"/>
          <w:sz w:val="24"/>
          <w:szCs w:val="24"/>
          <w:vertAlign w:val="superscript"/>
          <w:lang w:val="en-US"/>
        </w:rPr>
        <w:t>st</w:t>
      </w:r>
      <w:r w:rsidR="00F54111">
        <w:rPr>
          <w:rFonts w:asciiTheme="minorHAnsi" w:hAnsiTheme="minorHAnsi" w:cstheme="minorHAnsi"/>
          <w:sz w:val="24"/>
          <w:szCs w:val="24"/>
          <w:lang w:val="en-US"/>
        </w:rPr>
        <w:t xml:space="preserve"> Homecare</w:t>
      </w:r>
      <w:r>
        <w:rPr>
          <w:rFonts w:asciiTheme="minorHAnsi" w:hAnsiTheme="minorHAnsi" w:cstheme="minorHAnsi"/>
          <w:sz w:val="24"/>
          <w:szCs w:val="24"/>
          <w:lang w:val="en-US"/>
        </w:rPr>
        <w:t>,</w:t>
      </w:r>
      <w:r w:rsidR="00F54111">
        <w:rPr>
          <w:rFonts w:asciiTheme="minorHAnsi" w:hAnsiTheme="minorHAnsi" w:cstheme="minorHAnsi"/>
          <w:sz w:val="24"/>
          <w:szCs w:val="24"/>
          <w:lang w:val="en-US"/>
        </w:rPr>
        <w:t xml:space="preserve"> together with your “My Name Is…” badge.  An amount will be withheld from your wages </w:t>
      </w:r>
      <w:r>
        <w:rPr>
          <w:rFonts w:asciiTheme="minorHAnsi" w:hAnsiTheme="minorHAnsi" w:cstheme="minorHAnsi"/>
          <w:sz w:val="24"/>
          <w:szCs w:val="24"/>
          <w:lang w:val="en-US"/>
        </w:rPr>
        <w:t xml:space="preserve">as per the paragraph “Deductions from Wages” </w:t>
      </w:r>
      <w:r w:rsidR="00F54111">
        <w:rPr>
          <w:rFonts w:asciiTheme="minorHAnsi" w:hAnsiTheme="minorHAnsi" w:cstheme="minorHAnsi"/>
          <w:sz w:val="24"/>
          <w:szCs w:val="24"/>
          <w:lang w:val="en-US"/>
        </w:rPr>
        <w:t xml:space="preserve">when you leave if you have not returned these badges by then, and this amount will be refunded once you have returned them.  </w:t>
      </w:r>
    </w:p>
    <w:p w14:paraId="0EE96B49" w14:textId="77777777" w:rsidR="00B310C6"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w:t>
      </w:r>
    </w:p>
    <w:p w14:paraId="2BC58984" w14:textId="77777777" w:rsidR="00B310C6" w:rsidRPr="00376E15" w:rsidRDefault="001908ED" w:rsidP="00B310C6">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Personal Hygiene, Uniforms, Personal Appearance &amp; Appropriate Dress</w:t>
      </w:r>
    </w:p>
    <w:p w14:paraId="5439570E" w14:textId="684BF2DC" w:rsidR="00B310C6" w:rsidRDefault="001908ED" w:rsidP="00B310C6">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You should ensure that you are clean and tidy when you turn up for work.  You work near to clients and it is vital you maintain good personal hygiene</w:t>
      </w:r>
      <w:r w:rsidR="00091472">
        <w:rPr>
          <w:rFonts w:asciiTheme="minorHAnsi" w:hAnsiTheme="minorHAnsi" w:cstheme="minorHAnsi"/>
          <w:sz w:val="24"/>
          <w:szCs w:val="24"/>
          <w:lang w:val="en-US"/>
        </w:rPr>
        <w:t xml:space="preserve"> and that your uniform is clean and smart</w:t>
      </w:r>
      <w:r w:rsidRPr="00376E15">
        <w:rPr>
          <w:rFonts w:asciiTheme="minorHAnsi" w:hAnsiTheme="minorHAnsi" w:cstheme="minorHAnsi"/>
          <w:sz w:val="24"/>
          <w:szCs w:val="24"/>
          <w:lang w:val="en-US"/>
        </w:rPr>
        <w:t xml:space="preserve">.  </w:t>
      </w:r>
      <w:r w:rsidR="00F54111">
        <w:rPr>
          <w:rFonts w:asciiTheme="minorHAnsi" w:hAnsiTheme="minorHAnsi" w:cstheme="minorHAnsi"/>
          <w:sz w:val="24"/>
          <w:szCs w:val="24"/>
          <w:lang w:val="en-US"/>
        </w:rPr>
        <w:t xml:space="preserve">You should avoid wearing strong perfumes or deodorants as these can affect some clients adversely.  </w:t>
      </w:r>
      <w:r w:rsidRPr="00376E15">
        <w:rPr>
          <w:rFonts w:asciiTheme="minorHAnsi" w:hAnsiTheme="minorHAnsi" w:cstheme="minorHAnsi"/>
          <w:sz w:val="24"/>
          <w:szCs w:val="24"/>
          <w:lang w:val="en-US"/>
        </w:rPr>
        <w:t xml:space="preserve">You are required to wear </w:t>
      </w:r>
      <w:r w:rsidR="00740FFB">
        <w:rPr>
          <w:rFonts w:asciiTheme="minorHAnsi" w:hAnsiTheme="minorHAnsi" w:cstheme="minorHAnsi"/>
          <w:sz w:val="24"/>
          <w:szCs w:val="24"/>
          <w:lang w:val="en-US"/>
        </w:rPr>
        <w:t>1st Homecare</w:t>
      </w:r>
      <w:r w:rsidR="00F54111">
        <w:rPr>
          <w:rFonts w:asciiTheme="minorHAnsi" w:hAnsiTheme="minorHAnsi" w:cstheme="minorHAnsi"/>
          <w:sz w:val="24"/>
          <w:szCs w:val="24"/>
          <w:lang w:val="en-US"/>
        </w:rPr>
        <w:t>’s</w:t>
      </w:r>
      <w:r w:rsidRPr="00376E15">
        <w:rPr>
          <w:rFonts w:asciiTheme="minorHAnsi" w:hAnsiTheme="minorHAnsi" w:cstheme="minorHAnsi"/>
          <w:sz w:val="24"/>
          <w:szCs w:val="24"/>
          <w:lang w:val="en-US"/>
        </w:rPr>
        <w:t xml:space="preserve"> uniform when working.  </w:t>
      </w:r>
      <w:r w:rsidR="000A7270">
        <w:rPr>
          <w:rFonts w:asciiTheme="minorHAnsi" w:hAnsiTheme="minorHAnsi" w:cstheme="minorHAnsi"/>
          <w:sz w:val="24"/>
          <w:szCs w:val="24"/>
          <w:lang w:val="en-US"/>
        </w:rPr>
        <w:t xml:space="preserve"> Please see Appendix 2 for the 1</w:t>
      </w:r>
      <w:r w:rsidR="000A7270" w:rsidRPr="00070522">
        <w:rPr>
          <w:rFonts w:asciiTheme="minorHAnsi" w:hAnsiTheme="minorHAnsi" w:cstheme="minorHAnsi"/>
          <w:sz w:val="24"/>
          <w:szCs w:val="24"/>
          <w:vertAlign w:val="superscript"/>
          <w:lang w:val="en-US"/>
        </w:rPr>
        <w:t>st</w:t>
      </w:r>
      <w:r w:rsidR="000A7270">
        <w:rPr>
          <w:rFonts w:asciiTheme="minorHAnsi" w:hAnsiTheme="minorHAnsi" w:cstheme="minorHAnsi"/>
          <w:sz w:val="24"/>
          <w:szCs w:val="24"/>
          <w:lang w:val="en-US"/>
        </w:rPr>
        <w:t xml:space="preserve"> Homecare dress code policy.  </w:t>
      </w:r>
      <w:r w:rsidR="00091472">
        <w:rPr>
          <w:rFonts w:asciiTheme="minorHAnsi" w:hAnsiTheme="minorHAnsi" w:cstheme="minorHAnsi"/>
          <w:sz w:val="24"/>
          <w:szCs w:val="24"/>
          <w:lang w:val="en-US"/>
        </w:rPr>
        <w:t xml:space="preserve">Your </w:t>
      </w:r>
      <w:r w:rsidRPr="00376E15">
        <w:rPr>
          <w:rFonts w:asciiTheme="minorHAnsi" w:hAnsiTheme="minorHAnsi" w:cstheme="minorHAnsi"/>
          <w:sz w:val="24"/>
          <w:szCs w:val="24"/>
          <w:lang w:val="en-US"/>
        </w:rPr>
        <w:t>uniform must be returned when you leave employment.  The cost of any unreturned uniforms will be deducted from your final termination payment.</w:t>
      </w:r>
      <w:r w:rsidR="00684BA3">
        <w:rPr>
          <w:rFonts w:asciiTheme="minorHAnsi" w:hAnsiTheme="minorHAnsi" w:cstheme="minorHAnsi"/>
          <w:sz w:val="24"/>
          <w:szCs w:val="24"/>
          <w:lang w:val="en-US"/>
        </w:rPr>
        <w:t xml:space="preserve">  You are responsible for ensuring that your uniform is kept clean and in good repair.</w:t>
      </w:r>
    </w:p>
    <w:p w14:paraId="36CDA694" w14:textId="77777777" w:rsidR="00091472" w:rsidRPr="00376E15" w:rsidRDefault="00091472" w:rsidP="00B310C6">
      <w:pPr>
        <w:widowControl w:val="0"/>
        <w:autoSpaceDE w:val="0"/>
        <w:autoSpaceDN w:val="0"/>
        <w:adjustRightInd w:val="0"/>
        <w:spacing w:after="0" w:line="240" w:lineRule="auto"/>
        <w:rPr>
          <w:rFonts w:asciiTheme="minorHAnsi" w:hAnsiTheme="minorHAnsi" w:cstheme="minorHAnsi"/>
          <w:sz w:val="24"/>
          <w:szCs w:val="24"/>
          <w:lang w:val="en-US"/>
        </w:rPr>
      </w:pPr>
    </w:p>
    <w:p w14:paraId="0A7C443A" w14:textId="77777777" w:rsidR="00B310C6" w:rsidRPr="00376E15" w:rsidRDefault="001908ED" w:rsidP="00B310C6">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sz w:val="24"/>
          <w:szCs w:val="24"/>
          <w:lang w:val="en-US"/>
        </w:rPr>
        <w:t> </w:t>
      </w:r>
      <w:r w:rsidRPr="00376E15">
        <w:rPr>
          <w:rFonts w:asciiTheme="minorHAnsi" w:hAnsiTheme="minorHAnsi" w:cstheme="minorHAnsi"/>
          <w:b/>
          <w:bCs/>
          <w:sz w:val="24"/>
          <w:szCs w:val="24"/>
          <w:lang w:val="en-US"/>
        </w:rPr>
        <w:t>Smoking</w:t>
      </w:r>
    </w:p>
    <w:p w14:paraId="5C520AFC" w14:textId="44B0BD8F" w:rsidR="00B310C6" w:rsidRDefault="001908ED" w:rsidP="00B310C6">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Smoking is strictly not permitted at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’s offices or within clients’ homes or in close proximity to clients’ homes.</w:t>
      </w:r>
      <w:r w:rsidR="001072D9">
        <w:rPr>
          <w:rFonts w:asciiTheme="minorHAnsi" w:hAnsiTheme="minorHAnsi" w:cstheme="minorHAnsi"/>
          <w:sz w:val="24"/>
          <w:szCs w:val="24"/>
          <w:lang w:val="en-US"/>
        </w:rPr>
        <w:t xml:space="preserve">  It is also not allowed whilst a client is in your car.  </w:t>
      </w:r>
      <w:r w:rsidR="00F54111">
        <w:rPr>
          <w:rFonts w:asciiTheme="minorHAnsi" w:hAnsiTheme="minorHAnsi" w:cstheme="minorHAnsi"/>
          <w:sz w:val="24"/>
          <w:szCs w:val="24"/>
          <w:lang w:val="en-US"/>
        </w:rPr>
        <w:t>If you are a smoker, it is important to follow good hygiene rules</w:t>
      </w:r>
      <w:r w:rsidR="002931DE">
        <w:rPr>
          <w:rFonts w:asciiTheme="minorHAnsi" w:hAnsiTheme="minorHAnsi" w:cstheme="minorHAnsi"/>
          <w:sz w:val="24"/>
          <w:szCs w:val="24"/>
          <w:lang w:val="en-US"/>
        </w:rPr>
        <w:t xml:space="preserve"> and to wash your uniform frequently.  Keeping mints and mild deodorant sprays in the car to freshen up after smoking before visiting your next client is a good idea.</w:t>
      </w:r>
    </w:p>
    <w:p w14:paraId="527C3BF0" w14:textId="77777777" w:rsidR="001072D9" w:rsidRPr="00376E15" w:rsidRDefault="001072D9" w:rsidP="00B310C6">
      <w:pPr>
        <w:widowControl w:val="0"/>
        <w:autoSpaceDE w:val="0"/>
        <w:autoSpaceDN w:val="0"/>
        <w:adjustRightInd w:val="0"/>
        <w:spacing w:after="0" w:line="240" w:lineRule="auto"/>
        <w:rPr>
          <w:rFonts w:asciiTheme="minorHAnsi" w:hAnsiTheme="minorHAnsi" w:cstheme="minorHAnsi"/>
          <w:sz w:val="24"/>
          <w:szCs w:val="24"/>
          <w:lang w:val="en-US"/>
        </w:rPr>
      </w:pPr>
    </w:p>
    <w:p w14:paraId="03145097" w14:textId="77777777" w:rsidR="00B310C6" w:rsidRPr="00376E15" w:rsidRDefault="001908ED">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Using your Own Car</w:t>
      </w:r>
    </w:p>
    <w:p w14:paraId="3D6461A2" w14:textId="71F5EF81"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If a client asks you to take them somewhere in your own vehicle, you should refuse unless the Care Plan provides for this service to be provided.  You are responsible for taking out your own suitable vehicle insurance cover – </w:t>
      </w:r>
      <w:r w:rsidR="002931DE">
        <w:rPr>
          <w:rFonts w:asciiTheme="minorHAnsi" w:hAnsiTheme="minorHAnsi" w:cstheme="minorHAnsi"/>
          <w:sz w:val="24"/>
          <w:szCs w:val="24"/>
          <w:lang w:val="en-US"/>
        </w:rPr>
        <w:t>this</w:t>
      </w:r>
      <w:r w:rsidRPr="00376E15">
        <w:rPr>
          <w:rFonts w:asciiTheme="minorHAnsi" w:hAnsiTheme="minorHAnsi" w:cstheme="minorHAnsi"/>
          <w:sz w:val="24"/>
          <w:szCs w:val="24"/>
          <w:lang w:val="en-US"/>
        </w:rPr>
        <w:t xml:space="preserve"> </w:t>
      </w:r>
      <w:r w:rsidR="000C68F6" w:rsidRPr="00376E15">
        <w:rPr>
          <w:rFonts w:asciiTheme="minorHAnsi" w:hAnsiTheme="minorHAnsi" w:cstheme="minorHAnsi"/>
          <w:sz w:val="24"/>
          <w:szCs w:val="24"/>
          <w:lang w:val="en-US"/>
        </w:rPr>
        <w:t>must</w:t>
      </w:r>
      <w:r w:rsidR="00684BA3">
        <w:rPr>
          <w:rFonts w:asciiTheme="minorHAnsi" w:hAnsiTheme="minorHAnsi" w:cstheme="minorHAnsi"/>
          <w:sz w:val="24"/>
          <w:szCs w:val="24"/>
          <w:lang w:val="en-US"/>
        </w:rPr>
        <w:t xml:space="preserve"> </w:t>
      </w:r>
      <w:r w:rsidRPr="00376E15">
        <w:rPr>
          <w:rFonts w:asciiTheme="minorHAnsi" w:hAnsiTheme="minorHAnsi" w:cstheme="minorHAnsi"/>
          <w:sz w:val="24"/>
          <w:szCs w:val="24"/>
          <w:lang w:val="en-US"/>
        </w:rPr>
        <w:t>be fully comprehensive with</w:t>
      </w:r>
      <w:r w:rsidR="002931DE">
        <w:rPr>
          <w:rFonts w:asciiTheme="minorHAnsi" w:hAnsiTheme="minorHAnsi" w:cstheme="minorHAnsi"/>
          <w:sz w:val="24"/>
          <w:szCs w:val="24"/>
          <w:lang w:val="en-US"/>
        </w:rPr>
        <w:t xml:space="preserve"> class 1</w:t>
      </w:r>
      <w:r w:rsidRPr="00376E15">
        <w:rPr>
          <w:rFonts w:asciiTheme="minorHAnsi" w:hAnsiTheme="minorHAnsi" w:cstheme="minorHAnsi"/>
          <w:sz w:val="24"/>
          <w:szCs w:val="24"/>
          <w:lang w:val="en-US"/>
        </w:rPr>
        <w:t xml:space="preserve"> business </w:t>
      </w:r>
      <w:r w:rsidR="002931DE">
        <w:rPr>
          <w:rFonts w:asciiTheme="minorHAnsi" w:hAnsiTheme="minorHAnsi" w:cstheme="minorHAnsi"/>
          <w:sz w:val="24"/>
          <w:szCs w:val="24"/>
          <w:lang w:val="en-US"/>
        </w:rPr>
        <w:t xml:space="preserve">insurance </w:t>
      </w:r>
      <w:r w:rsidRPr="00376E15">
        <w:rPr>
          <w:rFonts w:asciiTheme="minorHAnsi" w:hAnsiTheme="minorHAnsi" w:cstheme="minorHAnsi"/>
          <w:sz w:val="24"/>
          <w:szCs w:val="24"/>
          <w:lang w:val="en-US"/>
        </w:rPr>
        <w:t>(not just third party).</w:t>
      </w:r>
    </w:p>
    <w:p w14:paraId="4F026735" w14:textId="77777777"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w:t>
      </w:r>
    </w:p>
    <w:p w14:paraId="2A3E478E" w14:textId="77777777" w:rsidR="00B310C6" w:rsidRPr="00376E15" w:rsidRDefault="001908ED">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Mobile Telephones and Driving</w:t>
      </w:r>
    </w:p>
    <w:p w14:paraId="324BCA42" w14:textId="77777777"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You must comply with the following:</w:t>
      </w:r>
    </w:p>
    <w:p w14:paraId="209B1E3F" w14:textId="77777777"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w:t>
      </w:r>
    </w:p>
    <w:p w14:paraId="79E4094F" w14:textId="77777777" w:rsidR="00B310C6" w:rsidRPr="00376E15" w:rsidRDefault="001908ED" w:rsidP="00B310C6">
      <w:pPr>
        <w:widowControl w:val="0"/>
        <w:numPr>
          <w:ilvl w:val="0"/>
          <w:numId w:val="1"/>
        </w:numPr>
        <w:autoSpaceDE w:val="0"/>
        <w:autoSpaceDN w:val="0"/>
        <w:adjustRightInd w:val="0"/>
        <w:spacing w:line="240" w:lineRule="auto"/>
        <w:ind w:left="720" w:hanging="360"/>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Never make or receive calls when driving unless using hands free equipment; </w:t>
      </w:r>
    </w:p>
    <w:p w14:paraId="3C462545" w14:textId="77777777" w:rsidR="00B310C6" w:rsidRPr="00376E15" w:rsidRDefault="001908ED" w:rsidP="00B310C6">
      <w:pPr>
        <w:widowControl w:val="0"/>
        <w:numPr>
          <w:ilvl w:val="0"/>
          <w:numId w:val="1"/>
        </w:numPr>
        <w:autoSpaceDE w:val="0"/>
        <w:autoSpaceDN w:val="0"/>
        <w:adjustRightInd w:val="0"/>
        <w:spacing w:line="240" w:lineRule="auto"/>
        <w:ind w:left="720" w:hanging="360"/>
        <w:rPr>
          <w:rFonts w:asciiTheme="minorHAnsi" w:hAnsiTheme="minorHAnsi" w:cstheme="minorHAnsi"/>
          <w:sz w:val="24"/>
          <w:szCs w:val="24"/>
          <w:lang w:val="en-US"/>
        </w:rPr>
      </w:pPr>
      <w:r w:rsidRPr="00376E15">
        <w:rPr>
          <w:rFonts w:asciiTheme="minorHAnsi" w:hAnsiTheme="minorHAnsi" w:cstheme="minorHAnsi"/>
          <w:sz w:val="24"/>
          <w:szCs w:val="24"/>
          <w:lang w:val="en-US"/>
        </w:rPr>
        <w:t>Never send or read text messages while driving;</w:t>
      </w:r>
    </w:p>
    <w:p w14:paraId="6A108E6C" w14:textId="77777777" w:rsidR="00B310C6" w:rsidRPr="00376E15" w:rsidRDefault="001908ED" w:rsidP="00B310C6">
      <w:pPr>
        <w:widowControl w:val="0"/>
        <w:numPr>
          <w:ilvl w:val="0"/>
          <w:numId w:val="1"/>
        </w:numPr>
        <w:autoSpaceDE w:val="0"/>
        <w:autoSpaceDN w:val="0"/>
        <w:adjustRightInd w:val="0"/>
        <w:spacing w:line="240" w:lineRule="auto"/>
        <w:ind w:left="720" w:hanging="360"/>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Check for messages, send texts and deal with any calls (if you do not have hands free equipment) when you are safely parked and the engine is switched off; </w:t>
      </w:r>
    </w:p>
    <w:p w14:paraId="1834B495" w14:textId="52244799" w:rsidR="00B310C6" w:rsidRDefault="001908ED" w:rsidP="00B310C6">
      <w:pPr>
        <w:widowControl w:val="0"/>
        <w:numPr>
          <w:ilvl w:val="0"/>
          <w:numId w:val="1"/>
        </w:numPr>
        <w:autoSpaceDE w:val="0"/>
        <w:autoSpaceDN w:val="0"/>
        <w:adjustRightInd w:val="0"/>
        <w:spacing w:line="240" w:lineRule="auto"/>
        <w:ind w:left="720" w:hanging="360"/>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The only exemption to the above procedure is calls to 999 in genuine emergencies where it is unsafe or impractical to stop. </w:t>
      </w:r>
    </w:p>
    <w:p w14:paraId="54DB9950" w14:textId="77777777" w:rsidR="00A96C9B" w:rsidRDefault="00A96C9B" w:rsidP="00A96C9B">
      <w:pPr>
        <w:widowControl w:val="0"/>
        <w:autoSpaceDE w:val="0"/>
        <w:autoSpaceDN w:val="0"/>
        <w:adjustRightInd w:val="0"/>
        <w:spacing w:line="240" w:lineRule="auto"/>
        <w:ind w:left="720"/>
        <w:rPr>
          <w:rFonts w:asciiTheme="minorHAnsi" w:hAnsiTheme="minorHAnsi" w:cstheme="minorHAnsi"/>
          <w:sz w:val="24"/>
          <w:szCs w:val="24"/>
          <w:lang w:val="en-US"/>
        </w:rPr>
      </w:pPr>
    </w:p>
    <w:p w14:paraId="39006875" w14:textId="614A35A7" w:rsidR="00B310C6" w:rsidRPr="00376E15" w:rsidRDefault="001908ED">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lastRenderedPageBreak/>
        <w:t>Personal Telephone Calls</w:t>
      </w:r>
      <w:r w:rsidR="00A348E1">
        <w:rPr>
          <w:rFonts w:asciiTheme="minorHAnsi" w:hAnsiTheme="minorHAnsi" w:cstheme="minorHAnsi"/>
          <w:b/>
          <w:bCs/>
          <w:sz w:val="24"/>
          <w:szCs w:val="24"/>
          <w:lang w:val="en-US"/>
        </w:rPr>
        <w:t xml:space="preserve"> or texts</w:t>
      </w:r>
    </w:p>
    <w:p w14:paraId="5FB43069" w14:textId="7047C472" w:rsidR="00B310C6" w:rsidRPr="00376E15" w:rsidRDefault="001908ED">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sz w:val="24"/>
          <w:szCs w:val="24"/>
          <w:lang w:val="en-US"/>
        </w:rPr>
        <w:t xml:space="preserve">While you are working, personal telephone calls are only allowed in the case of emergency.  </w:t>
      </w:r>
      <w:r w:rsidR="002931DE">
        <w:rPr>
          <w:rFonts w:asciiTheme="minorHAnsi" w:hAnsiTheme="minorHAnsi" w:cstheme="minorHAnsi"/>
          <w:sz w:val="24"/>
          <w:szCs w:val="24"/>
          <w:lang w:val="en-US"/>
        </w:rPr>
        <w:t>M</w:t>
      </w:r>
      <w:r w:rsidRPr="00376E15">
        <w:rPr>
          <w:rFonts w:asciiTheme="minorHAnsi" w:hAnsiTheme="minorHAnsi" w:cstheme="minorHAnsi"/>
          <w:sz w:val="24"/>
          <w:szCs w:val="24"/>
          <w:lang w:val="en-US"/>
        </w:rPr>
        <w:t>obile phones should be switched off during client visits</w:t>
      </w:r>
      <w:r w:rsidR="002931DE">
        <w:rPr>
          <w:rFonts w:asciiTheme="minorHAnsi" w:hAnsiTheme="minorHAnsi" w:cstheme="minorHAnsi"/>
          <w:sz w:val="24"/>
          <w:szCs w:val="24"/>
          <w:lang w:val="en-US"/>
        </w:rPr>
        <w:t xml:space="preserve"> or put onto “silent” mode</w:t>
      </w:r>
      <w:r w:rsidRPr="00376E15">
        <w:rPr>
          <w:rFonts w:asciiTheme="minorHAnsi" w:hAnsiTheme="minorHAnsi" w:cstheme="minorHAnsi"/>
          <w:sz w:val="24"/>
          <w:szCs w:val="24"/>
          <w:lang w:val="en-US"/>
        </w:rPr>
        <w:t xml:space="preserve">.  </w:t>
      </w:r>
      <w:r w:rsidRPr="00376E15">
        <w:rPr>
          <w:rFonts w:asciiTheme="minorHAnsi" w:hAnsiTheme="minorHAnsi" w:cstheme="minorHAnsi"/>
          <w:b/>
          <w:sz w:val="24"/>
          <w:szCs w:val="24"/>
          <w:lang w:val="en-US"/>
        </w:rPr>
        <w:t xml:space="preserve">No personal telephone calls </w:t>
      </w:r>
      <w:r w:rsidR="00A348E1">
        <w:rPr>
          <w:rFonts w:asciiTheme="minorHAnsi" w:hAnsiTheme="minorHAnsi" w:cstheme="minorHAnsi"/>
          <w:b/>
          <w:sz w:val="24"/>
          <w:szCs w:val="24"/>
          <w:lang w:val="en-US"/>
        </w:rPr>
        <w:t xml:space="preserve">or text messages </w:t>
      </w:r>
      <w:r w:rsidRPr="00376E15">
        <w:rPr>
          <w:rFonts w:asciiTheme="minorHAnsi" w:hAnsiTheme="minorHAnsi" w:cstheme="minorHAnsi"/>
          <w:b/>
          <w:sz w:val="24"/>
          <w:szCs w:val="24"/>
          <w:lang w:val="en-US"/>
        </w:rPr>
        <w:t>may be made or taken when visiting a client.  You are not permitted to use the client’s telephone except on behalf of the client</w:t>
      </w:r>
      <w:r w:rsidR="00A96C9B">
        <w:rPr>
          <w:rFonts w:asciiTheme="minorHAnsi" w:hAnsiTheme="minorHAnsi" w:cstheme="minorHAnsi"/>
          <w:b/>
          <w:sz w:val="24"/>
          <w:szCs w:val="24"/>
          <w:lang w:val="en-US"/>
        </w:rPr>
        <w:t xml:space="preserve">.  </w:t>
      </w:r>
      <w:r w:rsidRPr="00376E15">
        <w:rPr>
          <w:rFonts w:asciiTheme="minorHAnsi" w:hAnsiTheme="minorHAnsi" w:cstheme="minorHAnsi"/>
          <w:sz w:val="24"/>
          <w:szCs w:val="24"/>
          <w:lang w:val="en-US"/>
        </w:rPr>
        <w:t> </w:t>
      </w:r>
      <w:r w:rsidRPr="00376E15">
        <w:rPr>
          <w:rFonts w:asciiTheme="minorHAnsi" w:hAnsiTheme="minorHAnsi" w:cstheme="minorHAnsi"/>
          <w:b/>
          <w:bCs/>
          <w:sz w:val="24"/>
          <w:szCs w:val="24"/>
          <w:lang w:val="en-US"/>
        </w:rPr>
        <w:t> </w:t>
      </w:r>
    </w:p>
    <w:p w14:paraId="1EB2192B" w14:textId="77777777" w:rsidR="00B310C6" w:rsidRPr="00376E15" w:rsidRDefault="00B310C6">
      <w:pPr>
        <w:widowControl w:val="0"/>
        <w:autoSpaceDE w:val="0"/>
        <w:autoSpaceDN w:val="0"/>
        <w:adjustRightInd w:val="0"/>
        <w:spacing w:after="0" w:line="240" w:lineRule="auto"/>
        <w:rPr>
          <w:rFonts w:asciiTheme="minorHAnsi" w:hAnsiTheme="minorHAnsi" w:cstheme="minorHAnsi"/>
          <w:b/>
          <w:bCs/>
          <w:sz w:val="24"/>
          <w:szCs w:val="24"/>
          <w:lang w:val="en-US"/>
        </w:rPr>
      </w:pPr>
    </w:p>
    <w:p w14:paraId="317C451D" w14:textId="77777777" w:rsidR="00B310C6" w:rsidRPr="00376E15" w:rsidRDefault="001908ED">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Buying or Selling of Goods</w:t>
      </w:r>
    </w:p>
    <w:p w14:paraId="07742FBF" w14:textId="3FD941A3"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You are not allowed to buy or sell goods for your own profit while you are working.  </w:t>
      </w:r>
      <w:r w:rsidRPr="00376E15">
        <w:rPr>
          <w:rFonts w:asciiTheme="minorHAnsi" w:hAnsiTheme="minorHAnsi" w:cstheme="minorHAnsi"/>
          <w:b/>
          <w:sz w:val="24"/>
          <w:szCs w:val="24"/>
          <w:lang w:val="en-US"/>
        </w:rPr>
        <w:t xml:space="preserve">It is strictly forbidden </w:t>
      </w:r>
      <w:r w:rsidRPr="00376E15">
        <w:rPr>
          <w:rFonts w:asciiTheme="minorHAnsi" w:hAnsiTheme="minorHAnsi" w:cstheme="minorHAnsi"/>
          <w:sz w:val="24"/>
          <w:szCs w:val="24"/>
          <w:lang w:val="en-US"/>
        </w:rPr>
        <w:t>to make any offer to buy anything from a client or sell anything to a client or try to persuade a client to buy or sell any item.</w:t>
      </w:r>
      <w:r w:rsidR="002931DE">
        <w:rPr>
          <w:rFonts w:asciiTheme="minorHAnsi" w:hAnsiTheme="minorHAnsi" w:cstheme="minorHAnsi"/>
          <w:sz w:val="24"/>
          <w:szCs w:val="24"/>
          <w:lang w:val="en-US"/>
        </w:rPr>
        <w:t xml:space="preserve">  </w:t>
      </w:r>
    </w:p>
    <w:p w14:paraId="0F586D6F" w14:textId="77777777"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w:t>
      </w:r>
    </w:p>
    <w:p w14:paraId="4E6AF3E5" w14:textId="77777777" w:rsidR="00B310C6" w:rsidRPr="00376E15" w:rsidRDefault="001908ED">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Handling Client’s Money</w:t>
      </w:r>
    </w:p>
    <w:p w14:paraId="781B7759" w14:textId="0F956888" w:rsidR="001072D9" w:rsidRDefault="001908ED" w:rsidP="001072D9">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If during the course of your work, you are required to handle a Client’s money, you must follow the laid down procedures in the client’s Care Plan and in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’s </w:t>
      </w:r>
      <w:r w:rsidR="001072D9">
        <w:rPr>
          <w:rFonts w:asciiTheme="minorHAnsi" w:hAnsiTheme="minorHAnsi" w:cstheme="minorHAnsi"/>
          <w:sz w:val="24"/>
          <w:szCs w:val="24"/>
          <w:lang w:val="en-US"/>
        </w:rPr>
        <w:t>“</w:t>
      </w:r>
      <w:r w:rsidRPr="00376E15">
        <w:rPr>
          <w:rFonts w:asciiTheme="minorHAnsi" w:hAnsiTheme="minorHAnsi" w:cstheme="minorHAnsi"/>
          <w:sz w:val="24"/>
          <w:szCs w:val="24"/>
          <w:lang w:val="en-US"/>
        </w:rPr>
        <w:t>Handling of Clients’ Money, Gifts and Gratuities Policy</w:t>
      </w:r>
      <w:r w:rsidR="001072D9">
        <w:rPr>
          <w:rFonts w:asciiTheme="minorHAnsi" w:hAnsiTheme="minorHAnsi" w:cstheme="minorHAnsi"/>
          <w:sz w:val="24"/>
          <w:szCs w:val="24"/>
          <w:lang w:val="en-US"/>
        </w:rPr>
        <w:t>”</w:t>
      </w:r>
      <w:r w:rsidRPr="00376E15">
        <w:rPr>
          <w:rFonts w:asciiTheme="minorHAnsi" w:hAnsiTheme="minorHAnsi" w:cstheme="minorHAnsi"/>
          <w:sz w:val="24"/>
          <w:szCs w:val="24"/>
          <w:lang w:val="en-US"/>
        </w:rPr>
        <w:t xml:space="preserve">.  </w:t>
      </w:r>
      <w:r w:rsidR="001072D9">
        <w:rPr>
          <w:rFonts w:asciiTheme="minorHAnsi" w:hAnsiTheme="minorHAnsi" w:cstheme="minorHAnsi"/>
          <w:sz w:val="24"/>
          <w:szCs w:val="24"/>
          <w:lang w:val="en-US"/>
        </w:rPr>
        <w:t>You must n</w:t>
      </w:r>
      <w:r w:rsidR="001072D9" w:rsidRPr="00376E15">
        <w:rPr>
          <w:rFonts w:asciiTheme="minorHAnsi" w:hAnsiTheme="minorHAnsi" w:cstheme="minorHAnsi"/>
          <w:sz w:val="24"/>
          <w:szCs w:val="24"/>
          <w:lang w:val="en-US"/>
        </w:rPr>
        <w:t xml:space="preserve">ever act as </w:t>
      </w:r>
      <w:r w:rsidR="001072D9">
        <w:rPr>
          <w:rFonts w:asciiTheme="minorHAnsi" w:hAnsiTheme="minorHAnsi" w:cstheme="minorHAnsi"/>
          <w:sz w:val="24"/>
          <w:szCs w:val="24"/>
          <w:lang w:val="en-US"/>
        </w:rPr>
        <w:t xml:space="preserve">a </w:t>
      </w:r>
      <w:r w:rsidR="001072D9" w:rsidRPr="00376E15">
        <w:rPr>
          <w:rFonts w:asciiTheme="minorHAnsi" w:hAnsiTheme="minorHAnsi" w:cstheme="minorHAnsi"/>
          <w:sz w:val="24"/>
          <w:szCs w:val="24"/>
          <w:lang w:val="en-US"/>
        </w:rPr>
        <w:t>signator</w:t>
      </w:r>
      <w:r w:rsidR="001072D9">
        <w:rPr>
          <w:rFonts w:asciiTheme="minorHAnsi" w:hAnsiTheme="minorHAnsi" w:cstheme="minorHAnsi"/>
          <w:sz w:val="24"/>
          <w:szCs w:val="24"/>
          <w:lang w:val="en-US"/>
        </w:rPr>
        <w:t>y</w:t>
      </w:r>
      <w:r w:rsidR="001072D9" w:rsidRPr="00376E15">
        <w:rPr>
          <w:rFonts w:asciiTheme="minorHAnsi" w:hAnsiTheme="minorHAnsi" w:cstheme="minorHAnsi"/>
          <w:sz w:val="24"/>
          <w:szCs w:val="24"/>
          <w:lang w:val="en-US"/>
        </w:rPr>
        <w:t xml:space="preserve"> to </w:t>
      </w:r>
      <w:r w:rsidR="001072D9">
        <w:rPr>
          <w:rFonts w:asciiTheme="minorHAnsi" w:hAnsiTheme="minorHAnsi" w:cstheme="minorHAnsi"/>
          <w:sz w:val="24"/>
          <w:szCs w:val="24"/>
          <w:lang w:val="en-US"/>
        </w:rPr>
        <w:t>a client’s</w:t>
      </w:r>
      <w:r w:rsidR="001072D9" w:rsidRPr="00376E15">
        <w:rPr>
          <w:rFonts w:asciiTheme="minorHAnsi" w:hAnsiTheme="minorHAnsi" w:cstheme="minorHAnsi"/>
          <w:sz w:val="24"/>
          <w:szCs w:val="24"/>
          <w:lang w:val="en-US"/>
        </w:rPr>
        <w:t xml:space="preserve"> will or similar legal document, or be a beneficiary of </w:t>
      </w:r>
      <w:r w:rsidR="001072D9">
        <w:rPr>
          <w:rFonts w:asciiTheme="minorHAnsi" w:hAnsiTheme="minorHAnsi" w:cstheme="minorHAnsi"/>
          <w:sz w:val="24"/>
          <w:szCs w:val="24"/>
          <w:lang w:val="en-US"/>
        </w:rPr>
        <w:t xml:space="preserve">a </w:t>
      </w:r>
      <w:r w:rsidR="001072D9" w:rsidRPr="00376E15">
        <w:rPr>
          <w:rFonts w:asciiTheme="minorHAnsi" w:hAnsiTheme="minorHAnsi" w:cstheme="minorHAnsi"/>
          <w:sz w:val="24"/>
          <w:szCs w:val="24"/>
          <w:lang w:val="en-US"/>
        </w:rPr>
        <w:t>client’</w:t>
      </w:r>
      <w:r w:rsidR="001072D9">
        <w:rPr>
          <w:rFonts w:asciiTheme="minorHAnsi" w:hAnsiTheme="minorHAnsi" w:cstheme="minorHAnsi"/>
          <w:sz w:val="24"/>
          <w:szCs w:val="24"/>
          <w:lang w:val="en-US"/>
        </w:rPr>
        <w:t>s</w:t>
      </w:r>
      <w:r w:rsidR="001072D9" w:rsidRPr="00376E15">
        <w:rPr>
          <w:rFonts w:asciiTheme="minorHAnsi" w:hAnsiTheme="minorHAnsi" w:cstheme="minorHAnsi"/>
          <w:sz w:val="24"/>
          <w:szCs w:val="24"/>
          <w:lang w:val="en-US"/>
        </w:rPr>
        <w:t xml:space="preserve"> will</w:t>
      </w:r>
      <w:r w:rsidR="001072D9">
        <w:rPr>
          <w:rFonts w:asciiTheme="minorHAnsi" w:hAnsiTheme="minorHAnsi" w:cstheme="minorHAnsi"/>
          <w:sz w:val="24"/>
          <w:szCs w:val="24"/>
          <w:lang w:val="en-US"/>
        </w:rPr>
        <w:t xml:space="preserve"> and you must not</w:t>
      </w:r>
      <w:r w:rsidR="001072D9" w:rsidRPr="00376E15">
        <w:rPr>
          <w:rFonts w:asciiTheme="minorHAnsi" w:hAnsiTheme="minorHAnsi" w:cstheme="minorHAnsi"/>
          <w:sz w:val="24"/>
          <w:szCs w:val="24"/>
          <w:lang w:val="en-US"/>
        </w:rPr>
        <w:t xml:space="preserve"> accept gifts of any kind except with the express authority of the </w:t>
      </w:r>
      <w:r w:rsidR="001072D9">
        <w:rPr>
          <w:rFonts w:asciiTheme="minorHAnsi" w:hAnsiTheme="minorHAnsi" w:cstheme="minorHAnsi"/>
          <w:sz w:val="24"/>
          <w:szCs w:val="24"/>
          <w:lang w:val="en-US"/>
        </w:rPr>
        <w:t>Branch Manager and</w:t>
      </w:r>
      <w:r w:rsidR="001072D9" w:rsidRPr="00376E15">
        <w:rPr>
          <w:rFonts w:asciiTheme="minorHAnsi" w:hAnsiTheme="minorHAnsi" w:cstheme="minorHAnsi"/>
          <w:sz w:val="24"/>
          <w:szCs w:val="24"/>
          <w:lang w:val="en-US"/>
        </w:rPr>
        <w:t xml:space="preserve"> in accordance with </w:t>
      </w:r>
      <w:r w:rsidR="00740FFB">
        <w:rPr>
          <w:rFonts w:asciiTheme="minorHAnsi" w:hAnsiTheme="minorHAnsi" w:cstheme="minorHAnsi"/>
          <w:sz w:val="24"/>
          <w:szCs w:val="24"/>
          <w:lang w:val="en-US"/>
        </w:rPr>
        <w:t>1st Homecare</w:t>
      </w:r>
      <w:r w:rsidR="001072D9" w:rsidRPr="00376E15">
        <w:rPr>
          <w:rFonts w:asciiTheme="minorHAnsi" w:hAnsiTheme="minorHAnsi" w:cstheme="minorHAnsi"/>
          <w:sz w:val="24"/>
          <w:szCs w:val="24"/>
          <w:lang w:val="en-US"/>
        </w:rPr>
        <w:t xml:space="preserve"> policy</w:t>
      </w:r>
      <w:r w:rsidR="001072D9">
        <w:rPr>
          <w:rFonts w:asciiTheme="minorHAnsi" w:hAnsiTheme="minorHAnsi" w:cstheme="minorHAnsi"/>
          <w:sz w:val="24"/>
          <w:szCs w:val="24"/>
          <w:lang w:val="en-US"/>
        </w:rPr>
        <w:t>.</w:t>
      </w:r>
      <w:r w:rsidR="002D3B79">
        <w:rPr>
          <w:rFonts w:asciiTheme="minorHAnsi" w:hAnsiTheme="minorHAnsi" w:cstheme="minorHAnsi"/>
          <w:sz w:val="24"/>
          <w:szCs w:val="24"/>
          <w:lang w:val="en-US"/>
        </w:rPr>
        <w:t xml:space="preserve">  You must never ask a client to lend you money.</w:t>
      </w:r>
    </w:p>
    <w:p w14:paraId="50BE8565" w14:textId="77777777" w:rsidR="001072D9" w:rsidRPr="00376E15" w:rsidRDefault="001072D9" w:rsidP="00070522">
      <w:pPr>
        <w:widowControl w:val="0"/>
        <w:autoSpaceDE w:val="0"/>
        <w:autoSpaceDN w:val="0"/>
        <w:adjustRightInd w:val="0"/>
        <w:spacing w:after="0" w:line="240" w:lineRule="auto"/>
        <w:rPr>
          <w:rFonts w:asciiTheme="minorHAnsi" w:hAnsiTheme="minorHAnsi" w:cstheme="minorHAnsi"/>
          <w:sz w:val="24"/>
          <w:szCs w:val="24"/>
          <w:lang w:val="en-US"/>
        </w:rPr>
      </w:pPr>
    </w:p>
    <w:p w14:paraId="6691D405" w14:textId="77777777" w:rsidR="00B310C6" w:rsidRPr="00376E15" w:rsidRDefault="001908ED">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Information About Clients</w:t>
      </w:r>
    </w:p>
    <w:p w14:paraId="037FC453" w14:textId="6FDB621C" w:rsidR="00B310C6"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Information about </w:t>
      </w:r>
      <w:r w:rsidR="001072D9">
        <w:rPr>
          <w:rFonts w:asciiTheme="minorHAnsi" w:hAnsiTheme="minorHAnsi" w:cstheme="minorHAnsi"/>
          <w:sz w:val="24"/>
          <w:szCs w:val="24"/>
          <w:lang w:val="en-US"/>
        </w:rPr>
        <w:t xml:space="preserve">each </w:t>
      </w:r>
      <w:r w:rsidRPr="00376E15">
        <w:rPr>
          <w:rFonts w:asciiTheme="minorHAnsi" w:hAnsiTheme="minorHAnsi" w:cstheme="minorHAnsi"/>
          <w:sz w:val="24"/>
          <w:szCs w:val="24"/>
          <w:lang w:val="en-US"/>
        </w:rPr>
        <w:t xml:space="preserve">client’s care needs </w:t>
      </w:r>
      <w:r w:rsidR="002931DE">
        <w:rPr>
          <w:rFonts w:asciiTheme="minorHAnsi" w:hAnsiTheme="minorHAnsi" w:cstheme="minorHAnsi"/>
          <w:sz w:val="24"/>
          <w:szCs w:val="24"/>
          <w:lang w:val="en-US"/>
        </w:rPr>
        <w:t xml:space="preserve">is </w:t>
      </w:r>
      <w:r w:rsidRPr="00376E15">
        <w:rPr>
          <w:rFonts w:asciiTheme="minorHAnsi" w:hAnsiTheme="minorHAnsi" w:cstheme="minorHAnsi"/>
          <w:sz w:val="24"/>
          <w:szCs w:val="24"/>
          <w:lang w:val="en-US"/>
        </w:rPr>
        <w:t xml:space="preserve">detailed in </w:t>
      </w:r>
      <w:r w:rsidR="001072D9">
        <w:rPr>
          <w:rFonts w:asciiTheme="minorHAnsi" w:hAnsiTheme="minorHAnsi" w:cstheme="minorHAnsi"/>
          <w:sz w:val="24"/>
          <w:szCs w:val="24"/>
          <w:lang w:val="en-US"/>
        </w:rPr>
        <w:t>his or her</w:t>
      </w:r>
      <w:r w:rsidRPr="00376E15">
        <w:rPr>
          <w:rFonts w:asciiTheme="minorHAnsi" w:hAnsiTheme="minorHAnsi" w:cstheme="minorHAnsi"/>
          <w:sz w:val="24"/>
          <w:szCs w:val="24"/>
          <w:lang w:val="en-US"/>
        </w:rPr>
        <w:t xml:space="preserve"> Care Plan. If you are attending a client for the first time, </w:t>
      </w:r>
      <w:r w:rsidR="002931DE">
        <w:rPr>
          <w:rFonts w:asciiTheme="minorHAnsi" w:hAnsiTheme="minorHAnsi" w:cstheme="minorHAnsi"/>
          <w:sz w:val="24"/>
          <w:szCs w:val="24"/>
          <w:lang w:val="en-US"/>
        </w:rPr>
        <w:t>you can make y</w:t>
      </w:r>
      <w:r w:rsidRPr="00376E15">
        <w:rPr>
          <w:rFonts w:asciiTheme="minorHAnsi" w:hAnsiTheme="minorHAnsi" w:cstheme="minorHAnsi"/>
          <w:sz w:val="24"/>
          <w:szCs w:val="24"/>
          <w:lang w:val="en-US"/>
        </w:rPr>
        <w:t>ourself familiar with the client’s needs through reading the Care Plan</w:t>
      </w:r>
      <w:r w:rsidR="002931DE">
        <w:rPr>
          <w:rFonts w:asciiTheme="minorHAnsi" w:hAnsiTheme="minorHAnsi" w:cstheme="minorHAnsi"/>
          <w:sz w:val="24"/>
          <w:szCs w:val="24"/>
          <w:lang w:val="en-US"/>
        </w:rPr>
        <w:t xml:space="preserve">  - </w:t>
      </w:r>
      <w:r w:rsidR="001072D9">
        <w:rPr>
          <w:rFonts w:asciiTheme="minorHAnsi" w:hAnsiTheme="minorHAnsi" w:cstheme="minorHAnsi"/>
          <w:sz w:val="24"/>
          <w:szCs w:val="24"/>
          <w:lang w:val="en-US"/>
        </w:rPr>
        <w:t xml:space="preserve">you can read the Care Plan </w:t>
      </w:r>
      <w:r w:rsidR="00E16B1F" w:rsidRPr="00376E15">
        <w:rPr>
          <w:rFonts w:asciiTheme="minorHAnsi" w:hAnsiTheme="minorHAnsi" w:cstheme="minorHAnsi"/>
          <w:sz w:val="24"/>
          <w:szCs w:val="24"/>
          <w:lang w:val="en-US"/>
        </w:rPr>
        <w:t>in</w:t>
      </w:r>
      <w:r w:rsidR="00574D78">
        <w:rPr>
          <w:rFonts w:asciiTheme="minorHAnsi" w:hAnsiTheme="minorHAnsi" w:cstheme="minorHAnsi"/>
          <w:sz w:val="24"/>
          <w:szCs w:val="24"/>
          <w:lang w:val="en-US"/>
        </w:rPr>
        <w:t xml:space="preserve"> </w:t>
      </w:r>
      <w:r w:rsidR="00C4402F">
        <w:rPr>
          <w:rFonts w:asciiTheme="minorHAnsi" w:hAnsiTheme="minorHAnsi" w:cstheme="minorHAnsi"/>
          <w:sz w:val="24"/>
          <w:szCs w:val="24"/>
          <w:lang w:val="en-US"/>
        </w:rPr>
        <w:t>the O</w:t>
      </w:r>
      <w:r w:rsidRPr="00376E15">
        <w:rPr>
          <w:rFonts w:asciiTheme="minorHAnsi" w:hAnsiTheme="minorHAnsi" w:cstheme="minorHAnsi"/>
          <w:sz w:val="24"/>
          <w:szCs w:val="24"/>
          <w:lang w:val="en-US"/>
        </w:rPr>
        <w:t>ffice</w:t>
      </w:r>
      <w:r w:rsidR="002931DE">
        <w:rPr>
          <w:rFonts w:asciiTheme="minorHAnsi" w:hAnsiTheme="minorHAnsi" w:cstheme="minorHAnsi"/>
          <w:sz w:val="24"/>
          <w:szCs w:val="24"/>
          <w:lang w:val="en-US"/>
        </w:rPr>
        <w:t xml:space="preserve"> – or by speaking to the Office</w:t>
      </w:r>
      <w:r w:rsidR="00295832">
        <w:rPr>
          <w:rFonts w:asciiTheme="minorHAnsi" w:hAnsiTheme="minorHAnsi" w:cstheme="minorHAnsi"/>
          <w:sz w:val="24"/>
          <w:szCs w:val="24"/>
          <w:lang w:val="en-US"/>
        </w:rPr>
        <w:t xml:space="preserve"> (to your Manager, Assistant Manager, senior carer or Supervisor, co-ordinator or administrator)</w:t>
      </w:r>
      <w:r w:rsidRPr="00376E15">
        <w:rPr>
          <w:rFonts w:asciiTheme="minorHAnsi" w:hAnsiTheme="minorHAnsi" w:cstheme="minorHAnsi"/>
          <w:sz w:val="24"/>
          <w:szCs w:val="24"/>
          <w:lang w:val="en-US"/>
        </w:rPr>
        <w:t>.</w:t>
      </w:r>
      <w:r w:rsidR="00295832">
        <w:rPr>
          <w:rFonts w:asciiTheme="minorHAnsi" w:hAnsiTheme="minorHAnsi" w:cstheme="minorHAnsi"/>
          <w:sz w:val="24"/>
          <w:szCs w:val="24"/>
          <w:lang w:val="en-US"/>
        </w:rPr>
        <w:t xml:space="preserve">  </w:t>
      </w:r>
      <w:r w:rsidRPr="00376E15">
        <w:rPr>
          <w:rFonts w:asciiTheme="minorHAnsi" w:hAnsiTheme="minorHAnsi" w:cstheme="minorHAnsi"/>
          <w:sz w:val="24"/>
          <w:szCs w:val="24"/>
          <w:lang w:val="en-US"/>
        </w:rPr>
        <w:t>If you have any doubts</w:t>
      </w:r>
      <w:r w:rsidR="001072D9">
        <w:rPr>
          <w:rFonts w:asciiTheme="minorHAnsi" w:hAnsiTheme="minorHAnsi" w:cstheme="minorHAnsi"/>
          <w:sz w:val="24"/>
          <w:szCs w:val="24"/>
          <w:lang w:val="en-US"/>
        </w:rPr>
        <w:t xml:space="preserve"> or questions</w:t>
      </w:r>
      <w:r w:rsidR="00C4402F">
        <w:rPr>
          <w:rFonts w:asciiTheme="minorHAnsi" w:hAnsiTheme="minorHAnsi" w:cstheme="minorHAnsi"/>
          <w:sz w:val="24"/>
          <w:szCs w:val="24"/>
          <w:lang w:val="en-US"/>
        </w:rPr>
        <w:t xml:space="preserve">, </w:t>
      </w:r>
      <w:r w:rsidR="001072D9">
        <w:rPr>
          <w:rFonts w:asciiTheme="minorHAnsi" w:hAnsiTheme="minorHAnsi" w:cstheme="minorHAnsi"/>
          <w:sz w:val="24"/>
          <w:szCs w:val="24"/>
          <w:lang w:val="en-US"/>
        </w:rPr>
        <w:t xml:space="preserve">please </w:t>
      </w:r>
      <w:r w:rsidR="00C4402F">
        <w:rPr>
          <w:rFonts w:asciiTheme="minorHAnsi" w:hAnsiTheme="minorHAnsi" w:cstheme="minorHAnsi"/>
          <w:sz w:val="24"/>
          <w:szCs w:val="24"/>
          <w:lang w:val="en-US"/>
        </w:rPr>
        <w:t xml:space="preserve">contact the </w:t>
      </w:r>
      <w:r w:rsidR="00684BA3">
        <w:rPr>
          <w:rFonts w:asciiTheme="minorHAnsi" w:hAnsiTheme="minorHAnsi" w:cstheme="minorHAnsi"/>
          <w:sz w:val="24"/>
          <w:szCs w:val="24"/>
          <w:lang w:val="en-US"/>
        </w:rPr>
        <w:t>Manage</w:t>
      </w:r>
      <w:r w:rsidR="00295832">
        <w:rPr>
          <w:rFonts w:asciiTheme="minorHAnsi" w:hAnsiTheme="minorHAnsi" w:cstheme="minorHAnsi"/>
          <w:sz w:val="24"/>
          <w:szCs w:val="24"/>
          <w:lang w:val="en-US"/>
        </w:rPr>
        <w:t>r</w:t>
      </w:r>
      <w:r w:rsidR="00684BA3">
        <w:rPr>
          <w:rFonts w:asciiTheme="minorHAnsi" w:hAnsiTheme="minorHAnsi" w:cstheme="minorHAnsi"/>
          <w:sz w:val="24"/>
          <w:szCs w:val="24"/>
          <w:lang w:val="en-US"/>
        </w:rPr>
        <w:t xml:space="preserve">, </w:t>
      </w:r>
      <w:r w:rsidRPr="00376E15">
        <w:rPr>
          <w:rFonts w:asciiTheme="minorHAnsi" w:hAnsiTheme="minorHAnsi" w:cstheme="minorHAnsi"/>
          <w:sz w:val="24"/>
          <w:szCs w:val="24"/>
          <w:lang w:val="en-US"/>
        </w:rPr>
        <w:t xml:space="preserve">or </w:t>
      </w:r>
      <w:r w:rsidR="00A96C9B">
        <w:rPr>
          <w:rFonts w:asciiTheme="minorHAnsi" w:hAnsiTheme="minorHAnsi" w:cstheme="minorHAnsi"/>
          <w:sz w:val="24"/>
          <w:szCs w:val="24"/>
          <w:lang w:val="en-US"/>
        </w:rPr>
        <w:t xml:space="preserve">the </w:t>
      </w:r>
      <w:r w:rsidRPr="00376E15">
        <w:rPr>
          <w:rFonts w:asciiTheme="minorHAnsi" w:hAnsiTheme="minorHAnsi" w:cstheme="minorHAnsi"/>
          <w:sz w:val="24"/>
          <w:szCs w:val="24"/>
          <w:lang w:val="en-US"/>
        </w:rPr>
        <w:t>On Call manager</w:t>
      </w:r>
      <w:r w:rsidR="001072D9">
        <w:rPr>
          <w:rFonts w:asciiTheme="minorHAnsi" w:hAnsiTheme="minorHAnsi" w:cstheme="minorHAnsi"/>
          <w:sz w:val="24"/>
          <w:szCs w:val="24"/>
          <w:lang w:val="en-US"/>
        </w:rPr>
        <w:t xml:space="preserve"> outside Office hours</w:t>
      </w:r>
      <w:r w:rsidRPr="00376E15">
        <w:rPr>
          <w:rFonts w:asciiTheme="minorHAnsi" w:hAnsiTheme="minorHAnsi" w:cstheme="minorHAnsi"/>
          <w:sz w:val="24"/>
          <w:szCs w:val="24"/>
          <w:lang w:val="en-US"/>
        </w:rPr>
        <w:t>.</w:t>
      </w:r>
      <w:r w:rsidR="001072D9">
        <w:rPr>
          <w:rFonts w:asciiTheme="minorHAnsi" w:hAnsiTheme="minorHAnsi" w:cstheme="minorHAnsi"/>
          <w:sz w:val="24"/>
          <w:szCs w:val="24"/>
          <w:lang w:val="en-US"/>
        </w:rPr>
        <w:t xml:space="preserve">  </w:t>
      </w:r>
      <w:r w:rsidRPr="00376E15">
        <w:rPr>
          <w:rFonts w:asciiTheme="minorHAnsi" w:hAnsiTheme="minorHAnsi" w:cstheme="minorHAnsi"/>
          <w:sz w:val="24"/>
          <w:szCs w:val="24"/>
          <w:lang w:val="en-US"/>
        </w:rPr>
        <w:t>On each occasion on which you attend a</w:t>
      </w:r>
      <w:r w:rsidR="00C4402F">
        <w:rPr>
          <w:rFonts w:asciiTheme="minorHAnsi" w:hAnsiTheme="minorHAnsi" w:cstheme="minorHAnsi"/>
          <w:sz w:val="24"/>
          <w:szCs w:val="24"/>
          <w:lang w:val="en-US"/>
        </w:rPr>
        <w:t xml:space="preserve"> </w:t>
      </w:r>
      <w:r w:rsidRPr="00376E15">
        <w:rPr>
          <w:rFonts w:asciiTheme="minorHAnsi" w:hAnsiTheme="minorHAnsi" w:cstheme="minorHAnsi"/>
          <w:sz w:val="24"/>
          <w:szCs w:val="24"/>
          <w:lang w:val="en-US"/>
        </w:rPr>
        <w:t xml:space="preserve">client you should record on the daily record sheets brief details of duties carried out and general information regarding the client’s situation. </w:t>
      </w:r>
      <w:r w:rsidR="00C4402F">
        <w:rPr>
          <w:rFonts w:asciiTheme="minorHAnsi" w:hAnsiTheme="minorHAnsi" w:cstheme="minorHAnsi"/>
          <w:sz w:val="24"/>
          <w:szCs w:val="24"/>
          <w:lang w:val="en-US"/>
        </w:rPr>
        <w:t xml:space="preserve">  </w:t>
      </w:r>
      <w:r w:rsidRPr="00376E15">
        <w:rPr>
          <w:rFonts w:asciiTheme="minorHAnsi" w:hAnsiTheme="minorHAnsi" w:cstheme="minorHAnsi"/>
          <w:sz w:val="24"/>
          <w:szCs w:val="24"/>
          <w:lang w:val="en-US"/>
        </w:rPr>
        <w:t>Please also use this daily record sheet as a means of communicating information to the next carer on duty with the</w:t>
      </w:r>
      <w:r w:rsidR="00C4402F">
        <w:rPr>
          <w:rFonts w:asciiTheme="minorHAnsi" w:hAnsiTheme="minorHAnsi" w:cstheme="minorHAnsi"/>
          <w:sz w:val="24"/>
          <w:szCs w:val="24"/>
          <w:lang w:val="en-US"/>
        </w:rPr>
        <w:t xml:space="preserve"> </w:t>
      </w:r>
      <w:r w:rsidRPr="00376E15">
        <w:rPr>
          <w:rFonts w:asciiTheme="minorHAnsi" w:hAnsiTheme="minorHAnsi" w:cstheme="minorHAnsi"/>
          <w:sz w:val="24"/>
          <w:szCs w:val="24"/>
          <w:lang w:val="en-US"/>
        </w:rPr>
        <w:t>client.</w:t>
      </w:r>
    </w:p>
    <w:p w14:paraId="579B44F8" w14:textId="77777777" w:rsidR="007F52F2" w:rsidRDefault="007F52F2">
      <w:pPr>
        <w:widowControl w:val="0"/>
        <w:autoSpaceDE w:val="0"/>
        <w:autoSpaceDN w:val="0"/>
        <w:adjustRightInd w:val="0"/>
        <w:spacing w:after="0" w:line="240" w:lineRule="auto"/>
        <w:rPr>
          <w:rFonts w:asciiTheme="minorHAnsi" w:hAnsiTheme="minorHAnsi" w:cstheme="minorHAnsi"/>
          <w:sz w:val="24"/>
          <w:szCs w:val="24"/>
          <w:lang w:val="en-US"/>
        </w:rPr>
      </w:pPr>
    </w:p>
    <w:p w14:paraId="7AB1CD5C" w14:textId="77777777" w:rsidR="007F52F2" w:rsidRDefault="007F52F2">
      <w:pPr>
        <w:widowControl w:val="0"/>
        <w:autoSpaceDE w:val="0"/>
        <w:autoSpaceDN w:val="0"/>
        <w:adjustRightInd w:val="0"/>
        <w:spacing w:after="0" w:line="240" w:lineRule="auto"/>
        <w:rPr>
          <w:rFonts w:asciiTheme="minorHAnsi" w:hAnsiTheme="minorHAnsi" w:cstheme="minorHAnsi"/>
          <w:sz w:val="24"/>
          <w:szCs w:val="24"/>
          <w:lang w:val="en-US"/>
        </w:rPr>
      </w:pPr>
      <w:r>
        <w:rPr>
          <w:rFonts w:asciiTheme="minorHAnsi" w:hAnsiTheme="minorHAnsi" w:cstheme="minorHAnsi"/>
          <w:b/>
          <w:sz w:val="24"/>
          <w:szCs w:val="24"/>
          <w:lang w:val="en-US"/>
        </w:rPr>
        <w:t>Complaints and compliments</w:t>
      </w:r>
    </w:p>
    <w:p w14:paraId="74CA8991" w14:textId="2D595E4D" w:rsidR="00295832" w:rsidRDefault="007F52F2">
      <w:pPr>
        <w:widowControl w:val="0"/>
        <w:autoSpaceDE w:val="0"/>
        <w:autoSpaceDN w:val="0"/>
        <w:adjustRightInd w:val="0"/>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 xml:space="preserve">If a client </w:t>
      </w:r>
      <w:r w:rsidR="00876B5E">
        <w:rPr>
          <w:rFonts w:asciiTheme="minorHAnsi" w:hAnsiTheme="minorHAnsi" w:cstheme="minorHAnsi"/>
          <w:sz w:val="24"/>
          <w:szCs w:val="24"/>
          <w:lang w:val="en-US"/>
        </w:rPr>
        <w:t xml:space="preserve">or his or her family or representative </w:t>
      </w:r>
      <w:r>
        <w:rPr>
          <w:rFonts w:asciiTheme="minorHAnsi" w:hAnsiTheme="minorHAnsi" w:cstheme="minorHAnsi"/>
          <w:sz w:val="24"/>
          <w:szCs w:val="24"/>
          <w:lang w:val="en-US"/>
        </w:rPr>
        <w:t xml:space="preserve">makes a complaint to you, </w:t>
      </w:r>
      <w:r w:rsidR="00876B5E">
        <w:rPr>
          <w:rFonts w:asciiTheme="minorHAnsi" w:hAnsiTheme="minorHAnsi" w:cstheme="minorHAnsi"/>
          <w:sz w:val="24"/>
          <w:szCs w:val="24"/>
          <w:lang w:val="en-US"/>
        </w:rPr>
        <w:t>you should r</w:t>
      </w:r>
      <w:r w:rsidR="00876B5E" w:rsidRPr="00376E15">
        <w:rPr>
          <w:rFonts w:asciiTheme="minorHAnsi" w:hAnsiTheme="minorHAnsi" w:cstheme="minorHAnsi"/>
          <w:sz w:val="24"/>
          <w:szCs w:val="24"/>
          <w:lang w:val="en-US"/>
        </w:rPr>
        <w:t xml:space="preserve">espectfully draw their attention to </w:t>
      </w:r>
      <w:r w:rsidR="00740FFB">
        <w:rPr>
          <w:rFonts w:asciiTheme="minorHAnsi" w:hAnsiTheme="minorHAnsi" w:cstheme="minorHAnsi"/>
          <w:sz w:val="24"/>
          <w:szCs w:val="24"/>
          <w:lang w:val="en-US"/>
        </w:rPr>
        <w:t>1st Homecare</w:t>
      </w:r>
      <w:r w:rsidR="00876B5E" w:rsidRPr="00376E15">
        <w:rPr>
          <w:rFonts w:asciiTheme="minorHAnsi" w:hAnsiTheme="minorHAnsi" w:cstheme="minorHAnsi"/>
          <w:sz w:val="24"/>
          <w:szCs w:val="24"/>
          <w:lang w:val="en-US"/>
        </w:rPr>
        <w:t>’s Compliments and Complaints Procedure</w:t>
      </w:r>
      <w:r w:rsidR="00295832">
        <w:rPr>
          <w:rFonts w:asciiTheme="minorHAnsi" w:hAnsiTheme="minorHAnsi" w:cstheme="minorHAnsi"/>
          <w:sz w:val="24"/>
          <w:szCs w:val="24"/>
          <w:lang w:val="en-US"/>
        </w:rPr>
        <w:t>, a copy of which will be in the client’s Care Book</w:t>
      </w:r>
      <w:r w:rsidR="00876B5E" w:rsidRPr="00376E15">
        <w:rPr>
          <w:rFonts w:asciiTheme="minorHAnsi" w:hAnsiTheme="minorHAnsi" w:cstheme="minorHAnsi"/>
          <w:sz w:val="24"/>
          <w:szCs w:val="24"/>
          <w:lang w:val="en-US"/>
        </w:rPr>
        <w:t xml:space="preserve">.  </w:t>
      </w:r>
      <w:r w:rsidR="00876B5E">
        <w:rPr>
          <w:rFonts w:asciiTheme="minorHAnsi" w:hAnsiTheme="minorHAnsi" w:cstheme="minorHAnsi"/>
          <w:sz w:val="24"/>
          <w:szCs w:val="24"/>
          <w:lang w:val="en-US"/>
        </w:rPr>
        <w:t>In the first instance, y</w:t>
      </w:r>
      <w:r w:rsidR="00876B5E" w:rsidRPr="00376E15">
        <w:rPr>
          <w:rFonts w:asciiTheme="minorHAnsi" w:hAnsiTheme="minorHAnsi" w:cstheme="minorHAnsi"/>
          <w:sz w:val="24"/>
          <w:szCs w:val="24"/>
          <w:lang w:val="en-US"/>
        </w:rPr>
        <w:t xml:space="preserve">ou should immediately </w:t>
      </w:r>
      <w:r w:rsidR="00876B5E">
        <w:rPr>
          <w:rFonts w:asciiTheme="minorHAnsi" w:hAnsiTheme="minorHAnsi" w:cstheme="minorHAnsi"/>
          <w:sz w:val="24"/>
          <w:szCs w:val="24"/>
          <w:lang w:val="en-US"/>
        </w:rPr>
        <w:t>notify the</w:t>
      </w:r>
      <w:r w:rsidR="00A96C9B">
        <w:rPr>
          <w:rFonts w:asciiTheme="minorHAnsi" w:hAnsiTheme="minorHAnsi" w:cstheme="minorHAnsi"/>
          <w:sz w:val="24"/>
          <w:szCs w:val="24"/>
          <w:lang w:val="en-US"/>
        </w:rPr>
        <w:t xml:space="preserve"> </w:t>
      </w:r>
      <w:r w:rsidR="00876B5E">
        <w:rPr>
          <w:rFonts w:asciiTheme="minorHAnsi" w:hAnsiTheme="minorHAnsi" w:cstheme="minorHAnsi"/>
          <w:sz w:val="24"/>
          <w:szCs w:val="24"/>
          <w:lang w:val="en-US"/>
        </w:rPr>
        <w:t>Manager t</w:t>
      </w:r>
      <w:r w:rsidR="00876B5E" w:rsidRPr="00376E15">
        <w:rPr>
          <w:rFonts w:asciiTheme="minorHAnsi" w:hAnsiTheme="minorHAnsi" w:cstheme="minorHAnsi"/>
          <w:sz w:val="24"/>
          <w:szCs w:val="24"/>
          <w:lang w:val="en-US"/>
        </w:rPr>
        <w:t>hat a complaint has been made</w:t>
      </w:r>
      <w:r w:rsidR="00876B5E">
        <w:rPr>
          <w:rFonts w:asciiTheme="minorHAnsi" w:hAnsiTheme="minorHAnsi" w:cstheme="minorHAnsi"/>
          <w:sz w:val="24"/>
          <w:szCs w:val="24"/>
          <w:lang w:val="en-US"/>
        </w:rPr>
        <w:t xml:space="preserve">.  </w:t>
      </w:r>
      <w:r>
        <w:rPr>
          <w:rFonts w:asciiTheme="minorHAnsi" w:hAnsiTheme="minorHAnsi" w:cstheme="minorHAnsi"/>
          <w:sz w:val="24"/>
          <w:szCs w:val="24"/>
          <w:lang w:val="en-US"/>
        </w:rPr>
        <w:t xml:space="preserve"> </w:t>
      </w:r>
    </w:p>
    <w:p w14:paraId="0DA72287" w14:textId="77777777" w:rsidR="00295832" w:rsidRDefault="00295832">
      <w:pPr>
        <w:widowControl w:val="0"/>
        <w:autoSpaceDE w:val="0"/>
        <w:autoSpaceDN w:val="0"/>
        <w:adjustRightInd w:val="0"/>
        <w:spacing w:after="0" w:line="240" w:lineRule="auto"/>
        <w:rPr>
          <w:rFonts w:asciiTheme="minorHAnsi" w:hAnsiTheme="minorHAnsi" w:cstheme="minorHAnsi"/>
          <w:sz w:val="24"/>
          <w:szCs w:val="24"/>
          <w:lang w:val="en-US"/>
        </w:rPr>
      </w:pPr>
    </w:p>
    <w:p w14:paraId="12203883" w14:textId="190C7311" w:rsidR="007F52F2" w:rsidRPr="007F52F2" w:rsidRDefault="00E01D15">
      <w:pPr>
        <w:widowControl w:val="0"/>
        <w:autoSpaceDE w:val="0"/>
        <w:autoSpaceDN w:val="0"/>
        <w:adjustRightInd w:val="0"/>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We always like to celebrate good care and c</w:t>
      </w:r>
      <w:r w:rsidR="007F52F2">
        <w:rPr>
          <w:rFonts w:asciiTheme="minorHAnsi" w:hAnsiTheme="minorHAnsi" w:cstheme="minorHAnsi"/>
          <w:sz w:val="24"/>
          <w:szCs w:val="24"/>
          <w:lang w:val="en-US"/>
        </w:rPr>
        <w:t>ompliments made regarding you will be passed on to you.</w:t>
      </w:r>
    </w:p>
    <w:p w14:paraId="7924B741" w14:textId="77777777"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w:t>
      </w:r>
    </w:p>
    <w:p w14:paraId="10972543" w14:textId="4C06F076" w:rsidR="00B310C6" w:rsidRPr="00376E15" w:rsidRDefault="001908ED">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Protective Clothing or Equipment</w:t>
      </w:r>
    </w:p>
    <w:p w14:paraId="117D3D81" w14:textId="4143CCA3"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 Where protective clothing or equipment is issued to you, this is done for your protection as well as the protection of others – please refer to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’s Infection Control Policy.  Protective clothing should therefore be worn or used at the appropriate times. Remember that you have a personal responsibility for your own health and safety and that of others and you should ensure </w:t>
      </w:r>
      <w:r w:rsidRPr="00376E15">
        <w:rPr>
          <w:rFonts w:asciiTheme="minorHAnsi" w:hAnsiTheme="minorHAnsi" w:cstheme="minorHAnsi"/>
          <w:sz w:val="24"/>
          <w:szCs w:val="24"/>
          <w:lang w:val="en-US"/>
        </w:rPr>
        <w:lastRenderedPageBreak/>
        <w:t>that you exercise this responsibility carefully, both through your actions and in the maintenance and care of such clothing or equipment.</w:t>
      </w:r>
    </w:p>
    <w:p w14:paraId="405D1E0C" w14:textId="71D7D89C" w:rsidR="00F50D4A" w:rsidRDefault="001908ED">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sz w:val="24"/>
          <w:szCs w:val="24"/>
          <w:lang w:val="en-US"/>
        </w:rPr>
        <w:t> </w:t>
      </w:r>
    </w:p>
    <w:p w14:paraId="6D86AE8A" w14:textId="648AEAC3" w:rsidR="00B310C6" w:rsidRPr="00376E15" w:rsidRDefault="001908ED">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Infectious/Contagious Illness</w:t>
      </w:r>
    </w:p>
    <w:p w14:paraId="62E2D56C" w14:textId="610E6706"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You must follow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’s Infection Control Policy.  If you are suffering from such a condition that persists, then you must not report for work without your doctor’s clearance. </w:t>
      </w:r>
      <w:r w:rsidR="008016BC">
        <w:rPr>
          <w:rFonts w:asciiTheme="minorHAnsi" w:hAnsiTheme="minorHAnsi" w:cstheme="minorHAnsi"/>
          <w:sz w:val="24"/>
          <w:szCs w:val="24"/>
          <w:lang w:val="en-US"/>
        </w:rPr>
        <w:t xml:space="preserve"> </w:t>
      </w:r>
      <w:r w:rsidRPr="00376E15">
        <w:rPr>
          <w:rFonts w:asciiTheme="minorHAnsi" w:hAnsiTheme="minorHAnsi" w:cstheme="minorHAnsi"/>
          <w:sz w:val="24"/>
          <w:szCs w:val="24"/>
          <w:lang w:val="en-US"/>
        </w:rPr>
        <w:t>If in any doubt please notify us and consult your doctor.</w:t>
      </w:r>
    </w:p>
    <w:p w14:paraId="332282A7" w14:textId="77777777"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w:t>
      </w:r>
    </w:p>
    <w:p w14:paraId="4DFB0228" w14:textId="77777777" w:rsidR="00B310C6" w:rsidRPr="00376E15" w:rsidRDefault="001908ED" w:rsidP="00B310C6">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Personal Property</w:t>
      </w:r>
    </w:p>
    <w:p w14:paraId="318E88EE" w14:textId="77777777" w:rsidR="00B310C6" w:rsidRPr="00376E15" w:rsidRDefault="001908ED" w:rsidP="00B310C6">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Please avoid taking valuable personal items to work and do not leave anything valuable either unattended or overnight. We cannot accept liability for the loss of or damage to such personal property brought onto either our premises, or clients’ premises. </w:t>
      </w:r>
    </w:p>
    <w:p w14:paraId="4427E87B" w14:textId="77777777" w:rsidR="00B310C6" w:rsidRPr="00376E15" w:rsidRDefault="001908ED" w:rsidP="00B310C6">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w:t>
      </w:r>
    </w:p>
    <w:p w14:paraId="4A0E7E3D" w14:textId="77777777" w:rsidR="00B310C6" w:rsidRPr="00376E15" w:rsidRDefault="001908ED">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Personal Safety Whilst Travelling in the Community</w:t>
      </w:r>
    </w:p>
    <w:p w14:paraId="290DD5E9" w14:textId="77777777"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For your own safety, you must comply with the Personal Safety at Work Policy.  Please make sure you familiarise yourself with the safe working practices set out in this Policy.  </w:t>
      </w:r>
    </w:p>
    <w:p w14:paraId="12D406C4" w14:textId="77777777" w:rsidR="00B310C6" w:rsidRPr="00376E15" w:rsidRDefault="00B310C6">
      <w:pPr>
        <w:widowControl w:val="0"/>
        <w:autoSpaceDE w:val="0"/>
        <w:autoSpaceDN w:val="0"/>
        <w:adjustRightInd w:val="0"/>
        <w:spacing w:after="0" w:line="240" w:lineRule="auto"/>
        <w:rPr>
          <w:rFonts w:asciiTheme="minorHAnsi" w:hAnsiTheme="minorHAnsi" w:cstheme="minorHAnsi"/>
          <w:sz w:val="24"/>
          <w:szCs w:val="24"/>
          <w:lang w:val="en-US"/>
        </w:rPr>
      </w:pPr>
    </w:p>
    <w:p w14:paraId="6B144CBD" w14:textId="77777777" w:rsidR="00B310C6" w:rsidRPr="00376E15" w:rsidRDefault="001908ED" w:rsidP="00B310C6">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Confidentiality</w:t>
      </w:r>
    </w:p>
    <w:p w14:paraId="04D0F011" w14:textId="3EFA7130" w:rsidR="00B310C6" w:rsidRPr="00376E15" w:rsidRDefault="001908ED" w:rsidP="00B310C6">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sz w:val="24"/>
          <w:szCs w:val="24"/>
          <w:lang w:val="en-US"/>
        </w:rPr>
        <w:t>The information held by 1</w:t>
      </w:r>
      <w:r w:rsidRPr="00376E15">
        <w:rPr>
          <w:rFonts w:asciiTheme="minorHAnsi" w:hAnsiTheme="minorHAnsi" w:cstheme="minorHAnsi"/>
          <w:sz w:val="24"/>
          <w:szCs w:val="24"/>
          <w:vertAlign w:val="superscript"/>
          <w:lang w:val="en-US"/>
        </w:rPr>
        <w:t>st</w:t>
      </w:r>
      <w:r w:rsidR="00C4402F">
        <w:rPr>
          <w:rFonts w:asciiTheme="minorHAnsi" w:hAnsiTheme="minorHAnsi" w:cstheme="minorHAnsi"/>
          <w:sz w:val="24"/>
          <w:szCs w:val="24"/>
          <w:lang w:val="en-US"/>
        </w:rPr>
        <w:t xml:space="preserve"> Homecare </w:t>
      </w:r>
      <w:r w:rsidRPr="00376E15">
        <w:rPr>
          <w:rFonts w:asciiTheme="minorHAnsi" w:hAnsiTheme="minorHAnsi" w:cstheme="minorHAnsi"/>
          <w:sz w:val="24"/>
          <w:szCs w:val="24"/>
          <w:lang w:val="en-US"/>
        </w:rPr>
        <w:t xml:space="preserve">regarding its </w:t>
      </w:r>
      <w:r w:rsidR="00C4402F">
        <w:rPr>
          <w:rFonts w:asciiTheme="minorHAnsi" w:hAnsiTheme="minorHAnsi" w:cstheme="minorHAnsi"/>
          <w:sz w:val="24"/>
          <w:szCs w:val="24"/>
          <w:lang w:val="en-US"/>
        </w:rPr>
        <w:t>c</w:t>
      </w:r>
      <w:r w:rsidRPr="00376E15">
        <w:rPr>
          <w:rFonts w:asciiTheme="minorHAnsi" w:hAnsiTheme="minorHAnsi" w:cstheme="minorHAnsi"/>
          <w:sz w:val="24"/>
          <w:szCs w:val="24"/>
          <w:lang w:val="en-US"/>
        </w:rPr>
        <w:t xml:space="preserve">lients is highly confidential and must not be disclosed to anyone outside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  The rota given to you each week must be kept securely and not lost </w:t>
      </w:r>
      <w:r w:rsidR="00684BA3">
        <w:rPr>
          <w:rFonts w:asciiTheme="minorHAnsi" w:hAnsiTheme="minorHAnsi" w:cstheme="minorHAnsi"/>
          <w:sz w:val="24"/>
          <w:szCs w:val="24"/>
          <w:lang w:val="en-US"/>
        </w:rPr>
        <w:t xml:space="preserve">(if in paper form) </w:t>
      </w:r>
      <w:r w:rsidRPr="00376E15">
        <w:rPr>
          <w:rFonts w:asciiTheme="minorHAnsi" w:hAnsiTheme="minorHAnsi" w:cstheme="minorHAnsi"/>
          <w:sz w:val="24"/>
          <w:szCs w:val="24"/>
          <w:lang w:val="en-US"/>
        </w:rPr>
        <w:t xml:space="preserve">or left open </w:t>
      </w:r>
      <w:r w:rsidR="00684BA3">
        <w:rPr>
          <w:rFonts w:asciiTheme="minorHAnsi" w:hAnsiTheme="minorHAnsi" w:cstheme="minorHAnsi"/>
          <w:sz w:val="24"/>
          <w:szCs w:val="24"/>
          <w:lang w:val="en-US"/>
        </w:rPr>
        <w:t xml:space="preserve">for others </w:t>
      </w:r>
      <w:r w:rsidRPr="00376E15">
        <w:rPr>
          <w:rFonts w:asciiTheme="minorHAnsi" w:hAnsiTheme="minorHAnsi" w:cstheme="minorHAnsi"/>
          <w:sz w:val="24"/>
          <w:szCs w:val="24"/>
          <w:lang w:val="en-US"/>
        </w:rPr>
        <w:t>to view</w:t>
      </w:r>
      <w:r w:rsidR="00295832">
        <w:rPr>
          <w:rFonts w:asciiTheme="minorHAnsi" w:hAnsiTheme="minorHAnsi" w:cstheme="minorHAnsi"/>
          <w:sz w:val="24"/>
          <w:szCs w:val="24"/>
          <w:lang w:val="en-US"/>
        </w:rPr>
        <w:t xml:space="preserve"> (if on your phone)</w:t>
      </w:r>
      <w:r w:rsidRPr="00376E15">
        <w:rPr>
          <w:rFonts w:asciiTheme="minorHAnsi" w:hAnsiTheme="minorHAnsi" w:cstheme="minorHAnsi"/>
          <w:sz w:val="24"/>
          <w:szCs w:val="24"/>
          <w:lang w:val="en-US"/>
        </w:rPr>
        <w:t xml:space="preserve">, as it contains confidential information regarding </w:t>
      </w:r>
      <w:r w:rsidR="00295832">
        <w:rPr>
          <w:rFonts w:asciiTheme="minorHAnsi" w:hAnsiTheme="minorHAnsi" w:cstheme="minorHAnsi"/>
          <w:sz w:val="24"/>
          <w:szCs w:val="24"/>
          <w:lang w:val="en-US"/>
        </w:rPr>
        <w:t>c</w:t>
      </w:r>
      <w:r w:rsidRPr="00376E15">
        <w:rPr>
          <w:rFonts w:asciiTheme="minorHAnsi" w:hAnsiTheme="minorHAnsi" w:cstheme="minorHAnsi"/>
          <w:sz w:val="24"/>
          <w:szCs w:val="24"/>
          <w:lang w:val="en-US"/>
        </w:rPr>
        <w:t xml:space="preserve">lients.  You must not disclose any Key Safe codes known to you to any person who does not work for </w:t>
      </w:r>
      <w:r w:rsidR="00740FFB">
        <w:rPr>
          <w:rFonts w:asciiTheme="minorHAnsi" w:hAnsiTheme="minorHAnsi" w:cstheme="minorHAnsi"/>
          <w:sz w:val="24"/>
          <w:szCs w:val="24"/>
          <w:lang w:val="en-US"/>
        </w:rPr>
        <w:t>1st Homecare</w:t>
      </w:r>
      <w:r w:rsidR="00295832">
        <w:rPr>
          <w:rFonts w:asciiTheme="minorHAnsi" w:hAnsiTheme="minorHAnsi" w:cstheme="minorHAnsi"/>
          <w:sz w:val="24"/>
          <w:szCs w:val="24"/>
          <w:lang w:val="en-US"/>
        </w:rPr>
        <w:t xml:space="preserve"> and must not take any person with you in your car to visit clients unless the person is also an employee of 1</w:t>
      </w:r>
      <w:r w:rsidR="00295832" w:rsidRPr="00F50D4A">
        <w:rPr>
          <w:rFonts w:asciiTheme="minorHAnsi" w:hAnsiTheme="minorHAnsi" w:cstheme="minorHAnsi"/>
          <w:sz w:val="24"/>
          <w:szCs w:val="24"/>
          <w:vertAlign w:val="superscript"/>
          <w:lang w:val="en-US"/>
        </w:rPr>
        <w:t>st</w:t>
      </w:r>
      <w:r w:rsidR="00295832">
        <w:rPr>
          <w:rFonts w:asciiTheme="minorHAnsi" w:hAnsiTheme="minorHAnsi" w:cstheme="minorHAnsi"/>
          <w:sz w:val="24"/>
          <w:szCs w:val="24"/>
          <w:lang w:val="en-US"/>
        </w:rPr>
        <w:t xml:space="preserve"> Homecare.</w:t>
      </w:r>
    </w:p>
    <w:p w14:paraId="5E9663F6" w14:textId="77777777" w:rsidR="00B310C6" w:rsidRPr="00376E15" w:rsidRDefault="00B310C6" w:rsidP="00B310C6">
      <w:pPr>
        <w:widowControl w:val="0"/>
        <w:autoSpaceDE w:val="0"/>
        <w:autoSpaceDN w:val="0"/>
        <w:adjustRightInd w:val="0"/>
        <w:spacing w:after="0" w:line="240" w:lineRule="auto"/>
        <w:rPr>
          <w:rFonts w:asciiTheme="minorHAnsi" w:hAnsiTheme="minorHAnsi" w:cstheme="minorHAnsi"/>
          <w:sz w:val="24"/>
          <w:szCs w:val="24"/>
          <w:lang w:val="en-US"/>
        </w:rPr>
      </w:pPr>
    </w:p>
    <w:p w14:paraId="4A85BF84" w14:textId="28D50732" w:rsidR="00B310C6"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You must not remove any documents or </w:t>
      </w:r>
      <w:r w:rsidR="00295832">
        <w:rPr>
          <w:rFonts w:asciiTheme="minorHAnsi" w:hAnsiTheme="minorHAnsi" w:cstheme="minorHAnsi"/>
          <w:sz w:val="24"/>
          <w:szCs w:val="24"/>
          <w:lang w:val="en-US"/>
        </w:rPr>
        <w:t>other</w:t>
      </w:r>
      <w:r w:rsidRPr="00376E15">
        <w:rPr>
          <w:rFonts w:asciiTheme="minorHAnsi" w:hAnsiTheme="minorHAnsi" w:cstheme="minorHAnsi"/>
          <w:sz w:val="24"/>
          <w:szCs w:val="24"/>
          <w:lang w:val="en-US"/>
        </w:rPr>
        <w:t xml:space="preserve"> items which belong to </w:t>
      </w:r>
      <w:r w:rsidR="005553B0" w:rsidRPr="00376E15">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 or which contain any confidential information</w:t>
      </w:r>
      <w:r w:rsidR="00295832">
        <w:rPr>
          <w:rFonts w:asciiTheme="minorHAnsi" w:hAnsiTheme="minorHAnsi" w:cstheme="minorHAnsi"/>
          <w:sz w:val="24"/>
          <w:szCs w:val="24"/>
          <w:lang w:val="en-US"/>
        </w:rPr>
        <w:t>,</w:t>
      </w:r>
      <w:r w:rsidRPr="00376E15">
        <w:rPr>
          <w:rFonts w:asciiTheme="minorHAnsi" w:hAnsiTheme="minorHAnsi" w:cstheme="minorHAnsi"/>
          <w:sz w:val="24"/>
          <w:szCs w:val="24"/>
          <w:lang w:val="en-US"/>
        </w:rPr>
        <w:t xml:space="preserve"> from </w:t>
      </w:r>
      <w:r w:rsidR="005553B0" w:rsidRPr="00376E15">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’s premises at any time without proper advance written authorisation.</w:t>
      </w:r>
    </w:p>
    <w:p w14:paraId="0810FB0E" w14:textId="77777777" w:rsidR="00C4402F" w:rsidRDefault="00C4402F">
      <w:pPr>
        <w:widowControl w:val="0"/>
        <w:autoSpaceDE w:val="0"/>
        <w:autoSpaceDN w:val="0"/>
        <w:adjustRightInd w:val="0"/>
        <w:spacing w:after="0" w:line="240" w:lineRule="auto"/>
        <w:rPr>
          <w:rFonts w:asciiTheme="minorHAnsi" w:hAnsiTheme="minorHAnsi" w:cstheme="minorHAnsi"/>
          <w:sz w:val="24"/>
          <w:szCs w:val="24"/>
          <w:lang w:val="en-US"/>
        </w:rPr>
      </w:pPr>
    </w:p>
    <w:p w14:paraId="0E7C023C" w14:textId="03DBBEC3" w:rsidR="00C4402F" w:rsidRDefault="00C4402F">
      <w:pPr>
        <w:widowControl w:val="0"/>
        <w:autoSpaceDE w:val="0"/>
        <w:autoSpaceDN w:val="0"/>
        <w:adjustRightInd w:val="0"/>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 xml:space="preserve">You must not discuss any matter relating to other clients, with a client, and should not discuss personal matters relating either to yourself or other carers, or any matters regarding </w:t>
      </w:r>
      <w:r w:rsidR="00740FFB">
        <w:rPr>
          <w:rFonts w:asciiTheme="minorHAnsi" w:hAnsiTheme="minorHAnsi" w:cstheme="minorHAnsi"/>
          <w:sz w:val="24"/>
          <w:szCs w:val="24"/>
          <w:lang w:val="en-US"/>
        </w:rPr>
        <w:t>1st Homecare</w:t>
      </w:r>
      <w:r>
        <w:rPr>
          <w:rFonts w:asciiTheme="minorHAnsi" w:hAnsiTheme="minorHAnsi" w:cstheme="minorHAnsi"/>
          <w:sz w:val="24"/>
          <w:szCs w:val="24"/>
          <w:lang w:val="en-US"/>
        </w:rPr>
        <w:t>’s business or staff arrangements, with any client.  These are matters which are confidential.</w:t>
      </w:r>
      <w:r w:rsidR="001072D9">
        <w:rPr>
          <w:rFonts w:asciiTheme="minorHAnsi" w:hAnsiTheme="minorHAnsi" w:cstheme="minorHAnsi"/>
          <w:sz w:val="24"/>
          <w:szCs w:val="24"/>
          <w:lang w:val="en-US"/>
        </w:rPr>
        <w:t xml:space="preserve">  You should never take any person to the client’s house, and never allow anyone to gain access to the client’s home</w:t>
      </w:r>
      <w:r w:rsidR="00932ABA">
        <w:rPr>
          <w:rFonts w:asciiTheme="minorHAnsi" w:hAnsiTheme="minorHAnsi" w:cstheme="minorHAnsi"/>
          <w:sz w:val="24"/>
          <w:szCs w:val="24"/>
          <w:lang w:val="en-US"/>
        </w:rPr>
        <w:t>,</w:t>
      </w:r>
      <w:r w:rsidR="001072D9">
        <w:rPr>
          <w:rFonts w:asciiTheme="minorHAnsi" w:hAnsiTheme="minorHAnsi" w:cstheme="minorHAnsi"/>
          <w:sz w:val="24"/>
          <w:szCs w:val="24"/>
          <w:lang w:val="en-US"/>
        </w:rPr>
        <w:t xml:space="preserve"> who is not authorized by </w:t>
      </w:r>
      <w:r w:rsidR="00740FFB">
        <w:rPr>
          <w:rFonts w:asciiTheme="minorHAnsi" w:hAnsiTheme="minorHAnsi" w:cstheme="minorHAnsi"/>
          <w:sz w:val="24"/>
          <w:szCs w:val="24"/>
          <w:lang w:val="en-US"/>
        </w:rPr>
        <w:t>1st Homecare</w:t>
      </w:r>
      <w:r w:rsidR="001072D9">
        <w:rPr>
          <w:rFonts w:asciiTheme="minorHAnsi" w:hAnsiTheme="minorHAnsi" w:cstheme="minorHAnsi"/>
          <w:sz w:val="24"/>
          <w:szCs w:val="24"/>
          <w:lang w:val="en-US"/>
        </w:rPr>
        <w:t xml:space="preserve"> to do so.</w:t>
      </w:r>
    </w:p>
    <w:p w14:paraId="466E6979" w14:textId="77777777" w:rsidR="001072D9" w:rsidRDefault="001072D9">
      <w:pPr>
        <w:widowControl w:val="0"/>
        <w:autoSpaceDE w:val="0"/>
        <w:autoSpaceDN w:val="0"/>
        <w:adjustRightInd w:val="0"/>
        <w:spacing w:after="0" w:line="240" w:lineRule="auto"/>
        <w:rPr>
          <w:rFonts w:asciiTheme="minorHAnsi" w:hAnsiTheme="minorHAnsi" w:cstheme="minorHAnsi"/>
          <w:sz w:val="24"/>
          <w:szCs w:val="24"/>
          <w:lang w:val="en-US"/>
        </w:rPr>
      </w:pPr>
    </w:p>
    <w:p w14:paraId="14D13135" w14:textId="77777777" w:rsidR="001072D9" w:rsidRDefault="001072D9">
      <w:pPr>
        <w:widowControl w:val="0"/>
        <w:autoSpaceDE w:val="0"/>
        <w:autoSpaceDN w:val="0"/>
        <w:adjustRightInd w:val="0"/>
        <w:spacing w:after="0" w:line="240" w:lineRule="auto"/>
        <w:rPr>
          <w:rFonts w:asciiTheme="minorHAnsi" w:hAnsiTheme="minorHAnsi" w:cstheme="minorHAnsi"/>
          <w:sz w:val="24"/>
          <w:szCs w:val="24"/>
          <w:lang w:val="en-US"/>
        </w:rPr>
      </w:pPr>
      <w:r>
        <w:rPr>
          <w:rFonts w:asciiTheme="minorHAnsi" w:hAnsiTheme="minorHAnsi" w:cstheme="minorHAnsi"/>
          <w:b/>
          <w:sz w:val="24"/>
          <w:szCs w:val="24"/>
          <w:lang w:val="en-US"/>
        </w:rPr>
        <w:t>Professional boundaries</w:t>
      </w:r>
    </w:p>
    <w:p w14:paraId="38598776" w14:textId="7CDD6563" w:rsidR="001072D9" w:rsidRPr="001072D9" w:rsidRDefault="001072D9">
      <w:pPr>
        <w:widowControl w:val="0"/>
        <w:autoSpaceDE w:val="0"/>
        <w:autoSpaceDN w:val="0"/>
        <w:adjustRightInd w:val="0"/>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 xml:space="preserve">You may form a close </w:t>
      </w:r>
      <w:r w:rsidR="00132C2B">
        <w:rPr>
          <w:rFonts w:asciiTheme="minorHAnsi" w:hAnsiTheme="minorHAnsi" w:cstheme="minorHAnsi"/>
          <w:sz w:val="24"/>
          <w:szCs w:val="24"/>
          <w:lang w:val="en-US"/>
        </w:rPr>
        <w:t xml:space="preserve">working </w:t>
      </w:r>
      <w:r>
        <w:rPr>
          <w:rFonts w:asciiTheme="minorHAnsi" w:hAnsiTheme="minorHAnsi" w:cstheme="minorHAnsi"/>
          <w:sz w:val="24"/>
          <w:szCs w:val="24"/>
          <w:lang w:val="en-US"/>
        </w:rPr>
        <w:t>relationship with your clients</w:t>
      </w:r>
      <w:r w:rsidR="00295832">
        <w:rPr>
          <w:rFonts w:asciiTheme="minorHAnsi" w:hAnsiTheme="minorHAnsi" w:cstheme="minorHAnsi"/>
          <w:sz w:val="24"/>
          <w:szCs w:val="24"/>
          <w:lang w:val="en-US"/>
        </w:rPr>
        <w:t xml:space="preserve"> and we encourage this relationship</w:t>
      </w:r>
      <w:r>
        <w:rPr>
          <w:rFonts w:asciiTheme="minorHAnsi" w:hAnsiTheme="minorHAnsi" w:cstheme="minorHAnsi"/>
          <w:sz w:val="24"/>
          <w:szCs w:val="24"/>
          <w:lang w:val="en-US"/>
        </w:rPr>
        <w:t xml:space="preserve"> but </w:t>
      </w:r>
      <w:r w:rsidR="00295832">
        <w:rPr>
          <w:rFonts w:asciiTheme="minorHAnsi" w:hAnsiTheme="minorHAnsi" w:cstheme="minorHAnsi"/>
          <w:sz w:val="24"/>
          <w:szCs w:val="24"/>
          <w:lang w:val="en-US"/>
        </w:rPr>
        <w:t xml:space="preserve">you </w:t>
      </w:r>
      <w:r>
        <w:rPr>
          <w:rFonts w:asciiTheme="minorHAnsi" w:hAnsiTheme="minorHAnsi" w:cstheme="minorHAnsi"/>
          <w:sz w:val="24"/>
          <w:szCs w:val="24"/>
          <w:lang w:val="en-US"/>
        </w:rPr>
        <w:t xml:space="preserve">should always remember that you are there to </w:t>
      </w:r>
      <w:r w:rsidR="00132C2B">
        <w:rPr>
          <w:rFonts w:asciiTheme="minorHAnsi" w:hAnsiTheme="minorHAnsi" w:cstheme="minorHAnsi"/>
          <w:sz w:val="24"/>
          <w:szCs w:val="24"/>
          <w:lang w:val="en-US"/>
        </w:rPr>
        <w:t xml:space="preserve">care for </w:t>
      </w:r>
      <w:r>
        <w:rPr>
          <w:rFonts w:asciiTheme="minorHAnsi" w:hAnsiTheme="minorHAnsi" w:cstheme="minorHAnsi"/>
          <w:sz w:val="24"/>
          <w:szCs w:val="24"/>
          <w:lang w:val="en-US"/>
        </w:rPr>
        <w:t>the client and that you are not there in the capacity of a friend</w:t>
      </w:r>
      <w:r w:rsidR="00295832">
        <w:rPr>
          <w:rFonts w:asciiTheme="minorHAnsi" w:hAnsiTheme="minorHAnsi" w:cstheme="minorHAnsi"/>
          <w:sz w:val="24"/>
          <w:szCs w:val="24"/>
          <w:lang w:val="en-US"/>
        </w:rPr>
        <w:t>,</w:t>
      </w:r>
      <w:r>
        <w:rPr>
          <w:rFonts w:asciiTheme="minorHAnsi" w:hAnsiTheme="minorHAnsi" w:cstheme="minorHAnsi"/>
          <w:sz w:val="24"/>
          <w:szCs w:val="24"/>
          <w:lang w:val="en-US"/>
        </w:rPr>
        <w:t xml:space="preserve"> and you should always behave in a professional way.   You should focus on</w:t>
      </w:r>
      <w:r w:rsidR="00132C2B">
        <w:rPr>
          <w:rFonts w:asciiTheme="minorHAnsi" w:hAnsiTheme="minorHAnsi" w:cstheme="minorHAnsi"/>
          <w:sz w:val="24"/>
          <w:szCs w:val="24"/>
          <w:lang w:val="en-US"/>
        </w:rPr>
        <w:t>ly on</w:t>
      </w:r>
      <w:r>
        <w:rPr>
          <w:rFonts w:asciiTheme="minorHAnsi" w:hAnsiTheme="minorHAnsi" w:cstheme="minorHAnsi"/>
          <w:sz w:val="24"/>
          <w:szCs w:val="24"/>
          <w:lang w:val="en-US"/>
        </w:rPr>
        <w:t xml:space="preserve"> the client’s needs</w:t>
      </w:r>
      <w:r w:rsidR="00132C2B">
        <w:rPr>
          <w:rFonts w:asciiTheme="minorHAnsi" w:hAnsiTheme="minorHAnsi" w:cstheme="minorHAnsi"/>
          <w:sz w:val="24"/>
          <w:szCs w:val="24"/>
          <w:lang w:val="en-US"/>
        </w:rPr>
        <w:t xml:space="preserve"> and wishe</w:t>
      </w:r>
      <w:r w:rsidR="00295832">
        <w:rPr>
          <w:rFonts w:asciiTheme="minorHAnsi" w:hAnsiTheme="minorHAnsi" w:cstheme="minorHAnsi"/>
          <w:sz w:val="24"/>
          <w:szCs w:val="24"/>
          <w:lang w:val="en-US"/>
        </w:rPr>
        <w:t>s</w:t>
      </w:r>
      <w:r w:rsidR="00132C2B">
        <w:rPr>
          <w:rFonts w:asciiTheme="minorHAnsi" w:hAnsiTheme="minorHAnsi" w:cstheme="minorHAnsi"/>
          <w:sz w:val="24"/>
          <w:szCs w:val="24"/>
          <w:lang w:val="en-US"/>
        </w:rPr>
        <w:t xml:space="preserve">.  Do not at any time discuss </w:t>
      </w:r>
      <w:r w:rsidR="00740FFB">
        <w:rPr>
          <w:rFonts w:asciiTheme="minorHAnsi" w:hAnsiTheme="minorHAnsi" w:cstheme="minorHAnsi"/>
          <w:sz w:val="24"/>
          <w:szCs w:val="24"/>
          <w:lang w:val="en-US"/>
        </w:rPr>
        <w:t>1st Homecare</w:t>
      </w:r>
      <w:r w:rsidR="00132C2B">
        <w:rPr>
          <w:rFonts w:asciiTheme="minorHAnsi" w:hAnsiTheme="minorHAnsi" w:cstheme="minorHAnsi"/>
          <w:sz w:val="24"/>
          <w:szCs w:val="24"/>
          <w:lang w:val="en-US"/>
        </w:rPr>
        <w:t xml:space="preserve"> or other carers, or your personal situation</w:t>
      </w:r>
      <w:r w:rsidR="00295832">
        <w:rPr>
          <w:rFonts w:asciiTheme="minorHAnsi" w:hAnsiTheme="minorHAnsi" w:cstheme="minorHAnsi"/>
          <w:sz w:val="24"/>
          <w:szCs w:val="24"/>
          <w:lang w:val="en-US"/>
        </w:rPr>
        <w:t>, with a client</w:t>
      </w:r>
      <w:r w:rsidR="00132C2B">
        <w:rPr>
          <w:rFonts w:asciiTheme="minorHAnsi" w:hAnsiTheme="minorHAnsi" w:cstheme="minorHAnsi"/>
          <w:sz w:val="24"/>
          <w:szCs w:val="24"/>
          <w:lang w:val="en-US"/>
        </w:rPr>
        <w:t xml:space="preserve">.  </w:t>
      </w:r>
      <w:r w:rsidR="00A85F80">
        <w:rPr>
          <w:rFonts w:asciiTheme="minorHAnsi" w:hAnsiTheme="minorHAnsi" w:cstheme="minorHAnsi"/>
          <w:sz w:val="24"/>
          <w:szCs w:val="24"/>
          <w:lang w:val="en-US"/>
        </w:rPr>
        <w:t xml:space="preserve">You should </w:t>
      </w:r>
      <w:r w:rsidR="00295832">
        <w:rPr>
          <w:rFonts w:asciiTheme="minorHAnsi" w:hAnsiTheme="minorHAnsi" w:cstheme="minorHAnsi"/>
          <w:sz w:val="24"/>
          <w:szCs w:val="24"/>
          <w:lang w:val="en-US"/>
        </w:rPr>
        <w:t>normally never</w:t>
      </w:r>
      <w:r w:rsidR="00A85F80">
        <w:rPr>
          <w:rFonts w:asciiTheme="minorHAnsi" w:hAnsiTheme="minorHAnsi" w:cstheme="minorHAnsi"/>
          <w:sz w:val="24"/>
          <w:szCs w:val="24"/>
          <w:lang w:val="en-US"/>
        </w:rPr>
        <w:t xml:space="preserve"> visit the client other than in your capacity as a carer.  </w:t>
      </w:r>
      <w:r w:rsidR="00132C2B">
        <w:rPr>
          <w:rFonts w:asciiTheme="minorHAnsi" w:hAnsiTheme="minorHAnsi" w:cstheme="minorHAnsi"/>
          <w:sz w:val="24"/>
          <w:szCs w:val="24"/>
          <w:lang w:val="en-US"/>
        </w:rPr>
        <w:t>Remember that you are there as an ambassador for 1</w:t>
      </w:r>
      <w:r w:rsidR="00132C2B" w:rsidRPr="00070522">
        <w:rPr>
          <w:rFonts w:asciiTheme="minorHAnsi" w:hAnsiTheme="minorHAnsi" w:cstheme="minorHAnsi"/>
          <w:sz w:val="24"/>
          <w:szCs w:val="24"/>
          <w:vertAlign w:val="superscript"/>
          <w:lang w:val="en-US"/>
        </w:rPr>
        <w:t>st</w:t>
      </w:r>
      <w:r w:rsidR="00132C2B">
        <w:rPr>
          <w:rFonts w:asciiTheme="minorHAnsi" w:hAnsiTheme="minorHAnsi" w:cstheme="minorHAnsi"/>
          <w:sz w:val="24"/>
          <w:szCs w:val="24"/>
          <w:lang w:val="en-US"/>
        </w:rPr>
        <w:t xml:space="preserve"> Homecare, and that how you behave will have a major impact on how the client </w:t>
      </w:r>
      <w:r w:rsidR="00295832">
        <w:rPr>
          <w:rFonts w:asciiTheme="minorHAnsi" w:hAnsiTheme="minorHAnsi" w:cstheme="minorHAnsi"/>
          <w:sz w:val="24"/>
          <w:szCs w:val="24"/>
          <w:lang w:val="en-US"/>
        </w:rPr>
        <w:t xml:space="preserve">and other members of the public </w:t>
      </w:r>
      <w:r w:rsidR="00132C2B">
        <w:rPr>
          <w:rFonts w:asciiTheme="minorHAnsi" w:hAnsiTheme="minorHAnsi" w:cstheme="minorHAnsi"/>
          <w:sz w:val="24"/>
          <w:szCs w:val="24"/>
          <w:lang w:val="en-US"/>
        </w:rPr>
        <w:t xml:space="preserve">view </w:t>
      </w:r>
      <w:r w:rsidR="00740FFB">
        <w:rPr>
          <w:rFonts w:asciiTheme="minorHAnsi" w:hAnsiTheme="minorHAnsi" w:cstheme="minorHAnsi"/>
          <w:sz w:val="24"/>
          <w:szCs w:val="24"/>
          <w:lang w:val="en-US"/>
        </w:rPr>
        <w:t>1st Homecare</w:t>
      </w:r>
      <w:r w:rsidR="00132C2B">
        <w:rPr>
          <w:rFonts w:asciiTheme="minorHAnsi" w:hAnsiTheme="minorHAnsi" w:cstheme="minorHAnsi"/>
          <w:sz w:val="24"/>
          <w:szCs w:val="24"/>
          <w:lang w:val="en-US"/>
        </w:rPr>
        <w:t xml:space="preserve">.  Inappropriate behaviour will be investigated and may lead to disciplinary action.  </w:t>
      </w:r>
    </w:p>
    <w:p w14:paraId="5DAE7F19" w14:textId="77777777"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lastRenderedPageBreak/>
        <w:t> </w:t>
      </w:r>
    </w:p>
    <w:p w14:paraId="0A4EDBFE" w14:textId="77777777" w:rsidR="00B310C6" w:rsidRPr="00376E15" w:rsidRDefault="001908ED">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 xml:space="preserve">Non-solicitation of Clients  </w:t>
      </w:r>
    </w:p>
    <w:p w14:paraId="0E5A670F" w14:textId="41A23533"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It is a condition of your employment that if </w:t>
      </w:r>
      <w:r w:rsidR="00684BA3">
        <w:rPr>
          <w:rFonts w:asciiTheme="minorHAnsi" w:hAnsiTheme="minorHAnsi" w:cstheme="minorHAnsi"/>
          <w:sz w:val="24"/>
          <w:szCs w:val="24"/>
          <w:lang w:val="en-US"/>
        </w:rPr>
        <w:t xml:space="preserve">on </w:t>
      </w:r>
      <w:r w:rsidRPr="00376E15">
        <w:rPr>
          <w:rFonts w:asciiTheme="minorHAnsi" w:hAnsiTheme="minorHAnsi" w:cstheme="minorHAnsi"/>
          <w:sz w:val="24"/>
          <w:szCs w:val="24"/>
          <w:lang w:val="en-US"/>
        </w:rPr>
        <w:t>leav</w:t>
      </w:r>
      <w:r w:rsidR="00684BA3">
        <w:rPr>
          <w:rFonts w:asciiTheme="minorHAnsi" w:hAnsiTheme="minorHAnsi" w:cstheme="minorHAnsi"/>
          <w:sz w:val="24"/>
          <w:szCs w:val="24"/>
          <w:lang w:val="en-US"/>
        </w:rPr>
        <w:t>ing</w:t>
      </w:r>
      <w:r w:rsidRPr="00376E15">
        <w:rPr>
          <w:rFonts w:asciiTheme="minorHAnsi" w:hAnsiTheme="minorHAnsi" w:cstheme="minorHAnsi"/>
          <w:sz w:val="24"/>
          <w:szCs w:val="24"/>
          <w:lang w:val="en-US"/>
        </w:rPr>
        <w:t xml:space="preserve">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 you join another care agency that competes with the business of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 within the area of 10 miles surrounding Leighton Buzzard and Aylesbury</w:t>
      </w:r>
      <w:r w:rsidR="00717684">
        <w:rPr>
          <w:rFonts w:asciiTheme="minorHAnsi" w:hAnsiTheme="minorHAnsi" w:cstheme="minorHAnsi"/>
          <w:sz w:val="24"/>
          <w:szCs w:val="24"/>
          <w:lang w:val="en-US"/>
        </w:rPr>
        <w:t xml:space="preserve"> (for employees of 1</w:t>
      </w:r>
      <w:r w:rsidR="00717684" w:rsidRPr="00717684">
        <w:rPr>
          <w:rFonts w:asciiTheme="minorHAnsi" w:hAnsiTheme="minorHAnsi" w:cstheme="minorHAnsi"/>
          <w:sz w:val="24"/>
          <w:szCs w:val="24"/>
          <w:vertAlign w:val="superscript"/>
          <w:lang w:val="en-US"/>
        </w:rPr>
        <w:t>st</w:t>
      </w:r>
      <w:r w:rsidR="00717684">
        <w:rPr>
          <w:rFonts w:asciiTheme="minorHAnsi" w:hAnsiTheme="minorHAnsi" w:cstheme="minorHAnsi"/>
          <w:sz w:val="24"/>
          <w:szCs w:val="24"/>
          <w:lang w:val="en-US"/>
        </w:rPr>
        <w:t xml:space="preserve"> Homecare Solutions Ltd) or of Oxford (in the case of employees of 1</w:t>
      </w:r>
      <w:r w:rsidR="00717684" w:rsidRPr="00717684">
        <w:rPr>
          <w:rFonts w:asciiTheme="minorHAnsi" w:hAnsiTheme="minorHAnsi" w:cstheme="minorHAnsi"/>
          <w:sz w:val="24"/>
          <w:szCs w:val="24"/>
          <w:vertAlign w:val="superscript"/>
          <w:lang w:val="en-US"/>
        </w:rPr>
        <w:t>st</w:t>
      </w:r>
      <w:r w:rsidR="00717684">
        <w:rPr>
          <w:rFonts w:asciiTheme="minorHAnsi" w:hAnsiTheme="minorHAnsi" w:cstheme="minorHAnsi"/>
          <w:sz w:val="24"/>
          <w:szCs w:val="24"/>
          <w:lang w:val="en-US"/>
        </w:rPr>
        <w:t xml:space="preserve"> Homecare (Oxford) Ltd)</w:t>
      </w:r>
      <w:r w:rsidR="00574D78">
        <w:rPr>
          <w:rFonts w:asciiTheme="minorHAnsi" w:hAnsiTheme="minorHAnsi" w:cstheme="minorHAnsi"/>
          <w:sz w:val="24"/>
          <w:szCs w:val="24"/>
          <w:lang w:val="en-US"/>
        </w:rPr>
        <w:t xml:space="preserve"> </w:t>
      </w:r>
      <w:r w:rsidRPr="00376E15">
        <w:rPr>
          <w:rFonts w:asciiTheme="minorHAnsi" w:hAnsiTheme="minorHAnsi" w:cstheme="minorHAnsi"/>
          <w:sz w:val="24"/>
          <w:szCs w:val="24"/>
          <w:lang w:val="en-US"/>
        </w:rPr>
        <w:t>you may not, for a period of 12 months after the termination of your employment, approach anyone who is a client</w:t>
      </w:r>
      <w:r w:rsidR="005B0CF6">
        <w:rPr>
          <w:rFonts w:asciiTheme="minorHAnsi" w:hAnsiTheme="minorHAnsi" w:cstheme="minorHAnsi"/>
          <w:sz w:val="24"/>
          <w:szCs w:val="24"/>
          <w:lang w:val="en-US"/>
        </w:rPr>
        <w:t xml:space="preserve"> or employee</w:t>
      </w:r>
      <w:r w:rsidRPr="00376E15">
        <w:rPr>
          <w:rFonts w:asciiTheme="minorHAnsi" w:hAnsiTheme="minorHAnsi" w:cstheme="minorHAnsi"/>
          <w:sz w:val="24"/>
          <w:szCs w:val="24"/>
          <w:lang w:val="en-US"/>
        </w:rPr>
        <w:t xml:space="preserve"> of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 at the date you leave 1</w:t>
      </w:r>
      <w:r w:rsidRPr="00376E15">
        <w:rPr>
          <w:rFonts w:asciiTheme="minorHAnsi" w:hAnsiTheme="minorHAnsi" w:cstheme="minorHAnsi"/>
          <w:sz w:val="24"/>
          <w:szCs w:val="24"/>
          <w:vertAlign w:val="superscript"/>
          <w:lang w:val="en-US"/>
        </w:rPr>
        <w:t>st</w:t>
      </w:r>
      <w:r w:rsidRPr="00376E15">
        <w:rPr>
          <w:rFonts w:asciiTheme="minorHAnsi" w:hAnsiTheme="minorHAnsi" w:cstheme="minorHAnsi"/>
          <w:sz w:val="24"/>
          <w:szCs w:val="24"/>
          <w:lang w:val="en-US"/>
        </w:rPr>
        <w:t xml:space="preserve"> </w:t>
      </w:r>
      <w:r w:rsidR="005B0CF6">
        <w:rPr>
          <w:rFonts w:asciiTheme="minorHAnsi" w:hAnsiTheme="minorHAnsi" w:cstheme="minorHAnsi"/>
          <w:sz w:val="24"/>
          <w:szCs w:val="24"/>
          <w:lang w:val="en-US"/>
        </w:rPr>
        <w:t>Hom</w:t>
      </w:r>
      <w:r w:rsidRPr="00376E15">
        <w:rPr>
          <w:rFonts w:asciiTheme="minorHAnsi" w:hAnsiTheme="minorHAnsi" w:cstheme="minorHAnsi"/>
          <w:sz w:val="24"/>
          <w:szCs w:val="24"/>
          <w:lang w:val="en-US"/>
        </w:rPr>
        <w:t>ecare, with a view to soliciting the client’</w:t>
      </w:r>
      <w:r w:rsidR="005B0CF6">
        <w:rPr>
          <w:rFonts w:asciiTheme="minorHAnsi" w:hAnsiTheme="minorHAnsi" w:cstheme="minorHAnsi"/>
          <w:sz w:val="24"/>
          <w:szCs w:val="24"/>
          <w:lang w:val="en-US"/>
        </w:rPr>
        <w:t>s</w:t>
      </w:r>
      <w:r w:rsidRPr="00376E15">
        <w:rPr>
          <w:rFonts w:asciiTheme="minorHAnsi" w:hAnsiTheme="minorHAnsi" w:cstheme="minorHAnsi"/>
          <w:sz w:val="24"/>
          <w:szCs w:val="24"/>
          <w:lang w:val="en-US"/>
        </w:rPr>
        <w:t xml:space="preserve"> business</w:t>
      </w:r>
      <w:r w:rsidR="005B0CF6">
        <w:rPr>
          <w:rFonts w:asciiTheme="minorHAnsi" w:hAnsiTheme="minorHAnsi" w:cstheme="minorHAnsi"/>
          <w:sz w:val="24"/>
          <w:szCs w:val="24"/>
          <w:lang w:val="en-US"/>
        </w:rPr>
        <w:t>, or the employee to leave,</w:t>
      </w:r>
      <w:r w:rsidRPr="00376E15">
        <w:rPr>
          <w:rFonts w:asciiTheme="minorHAnsi" w:hAnsiTheme="minorHAnsi" w:cstheme="minorHAnsi"/>
          <w:sz w:val="24"/>
          <w:szCs w:val="24"/>
          <w:lang w:val="en-US"/>
        </w:rPr>
        <w:t xml:space="preserve"> for the new company you are working for.  </w:t>
      </w:r>
    </w:p>
    <w:p w14:paraId="3D305E60" w14:textId="77777777" w:rsidR="00B310C6" w:rsidRPr="00376E15" w:rsidRDefault="00B310C6">
      <w:pPr>
        <w:widowControl w:val="0"/>
        <w:autoSpaceDE w:val="0"/>
        <w:autoSpaceDN w:val="0"/>
        <w:adjustRightInd w:val="0"/>
        <w:spacing w:after="0" w:line="240" w:lineRule="auto"/>
        <w:rPr>
          <w:rFonts w:asciiTheme="minorHAnsi" w:hAnsiTheme="minorHAnsi" w:cstheme="minorHAnsi"/>
          <w:b/>
          <w:bCs/>
          <w:sz w:val="24"/>
          <w:szCs w:val="24"/>
          <w:lang w:val="en-US"/>
        </w:rPr>
      </w:pPr>
    </w:p>
    <w:p w14:paraId="03A15DFF" w14:textId="77777777" w:rsidR="00B310C6" w:rsidRPr="00376E15" w:rsidRDefault="001908ED">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Health and Safety</w:t>
      </w:r>
    </w:p>
    <w:p w14:paraId="609FC04C" w14:textId="5083CD68" w:rsidR="00B310C6"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The Health and Safety Policy and Procedure is displayed on the notice board in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’s office, is available in the Policies and Procedures file in the office</w:t>
      </w:r>
      <w:r w:rsidR="00717684">
        <w:rPr>
          <w:rFonts w:asciiTheme="minorHAnsi" w:hAnsiTheme="minorHAnsi" w:cstheme="minorHAnsi"/>
          <w:sz w:val="24"/>
          <w:szCs w:val="24"/>
          <w:lang w:val="en-US"/>
        </w:rPr>
        <w:t xml:space="preserve"> </w:t>
      </w:r>
      <w:r w:rsidRPr="00376E15">
        <w:rPr>
          <w:rFonts w:asciiTheme="minorHAnsi" w:hAnsiTheme="minorHAnsi" w:cstheme="minorHAnsi"/>
          <w:sz w:val="24"/>
          <w:szCs w:val="24"/>
          <w:lang w:val="en-US"/>
        </w:rPr>
        <w:t xml:space="preserve">and is also available online in the staff section of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 website.  Please ensure you familiarize yourself with this as it contains extremely important information.</w:t>
      </w:r>
    </w:p>
    <w:p w14:paraId="6BA11A71" w14:textId="77777777" w:rsidR="00932ABA" w:rsidRDefault="00932ABA">
      <w:pPr>
        <w:widowControl w:val="0"/>
        <w:autoSpaceDE w:val="0"/>
        <w:autoSpaceDN w:val="0"/>
        <w:adjustRightInd w:val="0"/>
        <w:spacing w:after="0" w:line="240" w:lineRule="auto"/>
        <w:rPr>
          <w:rFonts w:asciiTheme="minorHAnsi" w:hAnsiTheme="minorHAnsi" w:cstheme="minorHAnsi"/>
          <w:sz w:val="24"/>
          <w:szCs w:val="24"/>
          <w:lang w:val="en-US"/>
        </w:rPr>
      </w:pPr>
    </w:p>
    <w:p w14:paraId="1E806467" w14:textId="77777777" w:rsidR="00932ABA" w:rsidRDefault="00932ABA">
      <w:pPr>
        <w:widowControl w:val="0"/>
        <w:autoSpaceDE w:val="0"/>
        <w:autoSpaceDN w:val="0"/>
        <w:adjustRightInd w:val="0"/>
        <w:spacing w:after="0" w:line="240" w:lineRule="auto"/>
        <w:rPr>
          <w:rFonts w:asciiTheme="minorHAnsi" w:hAnsiTheme="minorHAnsi" w:cstheme="minorHAnsi"/>
          <w:sz w:val="24"/>
          <w:szCs w:val="24"/>
          <w:lang w:val="en-US"/>
        </w:rPr>
      </w:pPr>
      <w:r>
        <w:rPr>
          <w:rFonts w:asciiTheme="minorHAnsi" w:hAnsiTheme="minorHAnsi" w:cstheme="minorHAnsi"/>
          <w:b/>
          <w:sz w:val="24"/>
          <w:szCs w:val="24"/>
          <w:lang w:val="en-US"/>
        </w:rPr>
        <w:t xml:space="preserve">Personal Data </w:t>
      </w:r>
    </w:p>
    <w:p w14:paraId="3E9886EE" w14:textId="292D8910" w:rsidR="00932ABA" w:rsidRPr="00932ABA" w:rsidRDefault="00740FFB">
      <w:pPr>
        <w:widowControl w:val="0"/>
        <w:autoSpaceDE w:val="0"/>
        <w:autoSpaceDN w:val="0"/>
        <w:adjustRightInd w:val="0"/>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1st Homecare</w:t>
      </w:r>
      <w:r w:rsidR="00932ABA">
        <w:rPr>
          <w:rFonts w:asciiTheme="minorHAnsi" w:hAnsiTheme="minorHAnsi" w:cstheme="minorHAnsi"/>
          <w:sz w:val="24"/>
          <w:szCs w:val="24"/>
          <w:lang w:val="en-US"/>
        </w:rPr>
        <w:t xml:space="preserve"> holds and uses certain personal information (personal data) regarding you that it collects during the recruitment process and your employment.  Please refer to Appendix 3 of this Employee Handbook for information about the personal data it collects and holds, and how </w:t>
      </w:r>
      <w:r>
        <w:rPr>
          <w:rFonts w:asciiTheme="minorHAnsi" w:hAnsiTheme="minorHAnsi" w:cstheme="minorHAnsi"/>
          <w:sz w:val="24"/>
          <w:szCs w:val="24"/>
          <w:lang w:val="en-US"/>
        </w:rPr>
        <w:t>1st Homecare</w:t>
      </w:r>
      <w:r w:rsidR="00932ABA">
        <w:rPr>
          <w:rFonts w:asciiTheme="minorHAnsi" w:hAnsiTheme="minorHAnsi" w:cstheme="minorHAnsi"/>
          <w:sz w:val="24"/>
          <w:szCs w:val="24"/>
          <w:lang w:val="en-US"/>
        </w:rPr>
        <w:t xml:space="preserve"> uses it.</w:t>
      </w:r>
    </w:p>
    <w:p w14:paraId="7C7D252F" w14:textId="77777777"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w:t>
      </w:r>
    </w:p>
    <w:p w14:paraId="68087C46" w14:textId="77777777" w:rsidR="00B310C6" w:rsidRPr="00376E15" w:rsidRDefault="001908ED">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Leaving employment</w:t>
      </w:r>
    </w:p>
    <w:p w14:paraId="2894818B" w14:textId="1637879D" w:rsidR="00B310C6" w:rsidRPr="00376E15" w:rsidRDefault="005B0CF6" w:rsidP="00B310C6">
      <w:pPr>
        <w:widowControl w:val="0"/>
        <w:autoSpaceDE w:val="0"/>
        <w:autoSpaceDN w:val="0"/>
        <w:adjustRightInd w:val="0"/>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 xml:space="preserve">Your </w:t>
      </w:r>
      <w:r w:rsidR="001908ED" w:rsidRPr="00376E15">
        <w:rPr>
          <w:rFonts w:asciiTheme="minorHAnsi" w:hAnsiTheme="minorHAnsi" w:cstheme="minorHAnsi"/>
          <w:sz w:val="24"/>
          <w:szCs w:val="24"/>
          <w:lang w:val="en-US"/>
        </w:rPr>
        <w:t xml:space="preserve">Statement of Terms sets out the notice period you must give and are entitled to receive.  If you wish to terminate your employment then you are required to do so in writing. Such letters should be submitted to </w:t>
      </w:r>
      <w:r w:rsidR="00A96C9B">
        <w:rPr>
          <w:rFonts w:asciiTheme="minorHAnsi" w:hAnsiTheme="minorHAnsi" w:cstheme="minorHAnsi"/>
          <w:sz w:val="24"/>
          <w:szCs w:val="24"/>
          <w:lang w:val="en-US"/>
        </w:rPr>
        <w:t>your</w:t>
      </w:r>
      <w:r w:rsidR="00717684">
        <w:rPr>
          <w:rFonts w:asciiTheme="minorHAnsi" w:hAnsiTheme="minorHAnsi" w:cstheme="minorHAnsi"/>
          <w:sz w:val="24"/>
          <w:szCs w:val="24"/>
          <w:lang w:val="en-US"/>
        </w:rPr>
        <w:t xml:space="preserve"> </w:t>
      </w:r>
      <w:r w:rsidR="001908ED" w:rsidRPr="00376E15">
        <w:rPr>
          <w:rFonts w:asciiTheme="minorHAnsi" w:hAnsiTheme="minorHAnsi" w:cstheme="minorHAnsi"/>
          <w:sz w:val="24"/>
          <w:szCs w:val="24"/>
          <w:lang w:val="en-US"/>
        </w:rPr>
        <w:t xml:space="preserve">Manager or </w:t>
      </w:r>
      <w:r w:rsidR="00717684">
        <w:rPr>
          <w:rFonts w:asciiTheme="minorHAnsi" w:hAnsiTheme="minorHAnsi" w:cstheme="minorHAnsi"/>
          <w:sz w:val="24"/>
          <w:szCs w:val="24"/>
          <w:lang w:val="en-US"/>
        </w:rPr>
        <w:t xml:space="preserve">in his or her absence, to </w:t>
      </w:r>
      <w:r w:rsidR="001908ED" w:rsidRPr="00376E15">
        <w:rPr>
          <w:rFonts w:asciiTheme="minorHAnsi" w:hAnsiTheme="minorHAnsi" w:cstheme="minorHAnsi"/>
          <w:sz w:val="24"/>
          <w:szCs w:val="24"/>
          <w:lang w:val="en-US"/>
        </w:rPr>
        <w:t xml:space="preserve">the CEO, </w:t>
      </w:r>
      <w:r w:rsidR="00717684">
        <w:rPr>
          <w:rFonts w:asciiTheme="minorHAnsi" w:hAnsiTheme="minorHAnsi" w:cstheme="minorHAnsi"/>
          <w:sz w:val="24"/>
          <w:szCs w:val="24"/>
          <w:lang w:val="en-US"/>
        </w:rPr>
        <w:t>John Rennison,</w:t>
      </w:r>
      <w:r w:rsidR="00C35578">
        <w:rPr>
          <w:rFonts w:asciiTheme="minorHAnsi" w:hAnsiTheme="minorHAnsi" w:cstheme="minorHAnsi"/>
          <w:sz w:val="24"/>
          <w:szCs w:val="24"/>
          <w:lang w:val="en-US"/>
        </w:rPr>
        <w:t xml:space="preserve"> </w:t>
      </w:r>
      <w:r w:rsidR="001908ED" w:rsidRPr="00376E15">
        <w:rPr>
          <w:rFonts w:asciiTheme="minorHAnsi" w:hAnsiTheme="minorHAnsi" w:cstheme="minorHAnsi"/>
          <w:sz w:val="24"/>
          <w:szCs w:val="24"/>
          <w:lang w:val="en-US"/>
        </w:rPr>
        <w:t xml:space="preserve">and </w:t>
      </w:r>
      <w:r w:rsidR="00684BA3">
        <w:rPr>
          <w:rFonts w:asciiTheme="minorHAnsi" w:hAnsiTheme="minorHAnsi" w:cstheme="minorHAnsi"/>
          <w:sz w:val="24"/>
          <w:szCs w:val="24"/>
          <w:lang w:val="en-US"/>
        </w:rPr>
        <w:t xml:space="preserve">must </w:t>
      </w:r>
      <w:r w:rsidR="001908ED" w:rsidRPr="00376E15">
        <w:rPr>
          <w:rFonts w:asciiTheme="minorHAnsi" w:hAnsiTheme="minorHAnsi" w:cstheme="minorHAnsi"/>
          <w:sz w:val="24"/>
          <w:szCs w:val="24"/>
          <w:lang w:val="en-US"/>
        </w:rPr>
        <w:t xml:space="preserve">comply with the notice period required as set down in your </w:t>
      </w:r>
      <w:r>
        <w:rPr>
          <w:rFonts w:asciiTheme="minorHAnsi" w:hAnsiTheme="minorHAnsi" w:cstheme="minorHAnsi"/>
          <w:sz w:val="24"/>
          <w:szCs w:val="24"/>
          <w:lang w:val="en-US"/>
        </w:rPr>
        <w:t>Statement of Term</w:t>
      </w:r>
      <w:r w:rsidR="001908ED" w:rsidRPr="00376E15">
        <w:rPr>
          <w:rFonts w:asciiTheme="minorHAnsi" w:hAnsiTheme="minorHAnsi" w:cstheme="minorHAnsi"/>
          <w:sz w:val="24"/>
          <w:szCs w:val="24"/>
          <w:lang w:val="en-US"/>
        </w:rPr>
        <w:t xml:space="preserve">.  If your employment is terminated </w:t>
      </w:r>
      <w:r w:rsidR="00C35578">
        <w:rPr>
          <w:rFonts w:asciiTheme="minorHAnsi" w:hAnsiTheme="minorHAnsi" w:cstheme="minorHAnsi"/>
          <w:sz w:val="24"/>
          <w:szCs w:val="24"/>
          <w:lang w:val="en-US"/>
        </w:rPr>
        <w:t xml:space="preserve">by the Company this will be confirmed to you in writing.  If your employment is terminated </w:t>
      </w:r>
      <w:r w:rsidR="00684BA3">
        <w:rPr>
          <w:rFonts w:asciiTheme="minorHAnsi" w:hAnsiTheme="minorHAnsi" w:cstheme="minorHAnsi"/>
          <w:sz w:val="24"/>
          <w:szCs w:val="24"/>
          <w:lang w:val="en-US"/>
        </w:rPr>
        <w:t xml:space="preserve">summarily </w:t>
      </w:r>
      <w:r w:rsidR="00C35578">
        <w:rPr>
          <w:rFonts w:asciiTheme="minorHAnsi" w:hAnsiTheme="minorHAnsi" w:cstheme="minorHAnsi"/>
          <w:sz w:val="24"/>
          <w:szCs w:val="24"/>
          <w:lang w:val="en-US"/>
        </w:rPr>
        <w:t xml:space="preserve">by the Company </w:t>
      </w:r>
      <w:r w:rsidR="001908ED" w:rsidRPr="00376E15">
        <w:rPr>
          <w:rFonts w:asciiTheme="minorHAnsi" w:hAnsiTheme="minorHAnsi" w:cstheme="minorHAnsi"/>
          <w:sz w:val="24"/>
          <w:szCs w:val="24"/>
          <w:lang w:val="en-US"/>
        </w:rPr>
        <w:t>following disciplinary proceedings then you will not be entitled to any notice</w:t>
      </w:r>
      <w:r w:rsidR="00C35578">
        <w:rPr>
          <w:rFonts w:asciiTheme="minorHAnsi" w:hAnsiTheme="minorHAnsi" w:cstheme="minorHAnsi"/>
          <w:sz w:val="24"/>
          <w:szCs w:val="24"/>
          <w:lang w:val="en-US"/>
        </w:rPr>
        <w:t xml:space="preserve"> period</w:t>
      </w:r>
      <w:r w:rsidR="001908ED" w:rsidRPr="00376E15">
        <w:rPr>
          <w:rFonts w:asciiTheme="minorHAnsi" w:hAnsiTheme="minorHAnsi" w:cstheme="minorHAnsi"/>
          <w:sz w:val="24"/>
          <w:szCs w:val="24"/>
          <w:lang w:val="en-US"/>
        </w:rPr>
        <w:t>.</w:t>
      </w:r>
    </w:p>
    <w:p w14:paraId="643A6B7D" w14:textId="77777777"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w:t>
      </w:r>
    </w:p>
    <w:p w14:paraId="303A8AE1" w14:textId="561F5FA7"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You must work cooperatively during your notice period, as needed by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 unless you are requested to cease work before your notice expires. Due to the nature of your position </w:t>
      </w:r>
      <w:r w:rsidR="005553B0" w:rsidRPr="00376E15">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 may, at its absolute discretion, require you not to carry out any visits after notice of termination of your employment has been given whether by you or by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    </w:t>
      </w:r>
    </w:p>
    <w:p w14:paraId="50EEA5DD" w14:textId="77777777" w:rsidR="00B310C6" w:rsidRPr="00376E15" w:rsidRDefault="00B310C6">
      <w:pPr>
        <w:widowControl w:val="0"/>
        <w:autoSpaceDE w:val="0"/>
        <w:autoSpaceDN w:val="0"/>
        <w:adjustRightInd w:val="0"/>
        <w:spacing w:after="0" w:line="240" w:lineRule="auto"/>
        <w:rPr>
          <w:rFonts w:asciiTheme="minorHAnsi" w:hAnsiTheme="minorHAnsi" w:cstheme="minorHAnsi"/>
          <w:sz w:val="24"/>
          <w:szCs w:val="24"/>
          <w:lang w:val="en-US"/>
        </w:rPr>
      </w:pPr>
    </w:p>
    <w:p w14:paraId="6E5DFE1A" w14:textId="77777777" w:rsidR="00B310C6" w:rsidRPr="00376E15" w:rsidRDefault="005553B0">
      <w:pPr>
        <w:widowControl w:val="0"/>
        <w:autoSpaceDE w:val="0"/>
        <w:autoSpaceDN w:val="0"/>
        <w:adjustRightInd w:val="0"/>
        <w:spacing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1st Homecare</w:t>
      </w:r>
      <w:r w:rsidR="001908ED" w:rsidRPr="00376E15">
        <w:rPr>
          <w:rFonts w:asciiTheme="minorHAnsi" w:hAnsiTheme="minorHAnsi" w:cstheme="minorHAnsi"/>
          <w:sz w:val="24"/>
          <w:szCs w:val="24"/>
          <w:lang w:val="en-US"/>
        </w:rPr>
        <w:t xml:space="preserve"> may report your conduct to the CQC, and </w:t>
      </w:r>
      <w:r w:rsidR="005B0CF6">
        <w:rPr>
          <w:rFonts w:asciiTheme="minorHAnsi" w:hAnsiTheme="minorHAnsi" w:cstheme="minorHAnsi"/>
          <w:sz w:val="24"/>
          <w:szCs w:val="24"/>
          <w:lang w:val="en-US"/>
        </w:rPr>
        <w:t>the current barred w</w:t>
      </w:r>
      <w:r w:rsidR="001908ED" w:rsidRPr="00376E15">
        <w:rPr>
          <w:rFonts w:asciiTheme="minorHAnsi" w:hAnsiTheme="minorHAnsi" w:cstheme="minorHAnsi"/>
          <w:sz w:val="24"/>
          <w:szCs w:val="24"/>
          <w:lang w:val="en-US"/>
        </w:rPr>
        <w:t>orkers register</w:t>
      </w:r>
      <w:r w:rsidR="005B0CF6">
        <w:rPr>
          <w:rFonts w:asciiTheme="minorHAnsi" w:hAnsiTheme="minorHAnsi" w:cstheme="minorHAnsi"/>
          <w:sz w:val="24"/>
          <w:szCs w:val="24"/>
          <w:lang w:val="en-US"/>
        </w:rPr>
        <w:t>,</w:t>
      </w:r>
      <w:r w:rsidR="001908ED" w:rsidRPr="00376E15">
        <w:rPr>
          <w:rFonts w:asciiTheme="minorHAnsi" w:hAnsiTheme="minorHAnsi" w:cstheme="minorHAnsi"/>
          <w:sz w:val="24"/>
          <w:szCs w:val="24"/>
          <w:lang w:val="en-US"/>
        </w:rPr>
        <w:t xml:space="preserve"> if your conduct while employed by </w:t>
      </w:r>
      <w:r w:rsidRPr="00376E15">
        <w:rPr>
          <w:rFonts w:asciiTheme="minorHAnsi" w:hAnsiTheme="minorHAnsi" w:cstheme="minorHAnsi"/>
          <w:sz w:val="24"/>
          <w:szCs w:val="24"/>
          <w:lang w:val="en-US"/>
        </w:rPr>
        <w:t>1st Homecare</w:t>
      </w:r>
      <w:r w:rsidR="001908ED" w:rsidRPr="00376E15">
        <w:rPr>
          <w:rFonts w:asciiTheme="minorHAnsi" w:hAnsiTheme="minorHAnsi" w:cstheme="minorHAnsi"/>
          <w:sz w:val="24"/>
          <w:szCs w:val="24"/>
          <w:lang w:val="en-US"/>
        </w:rPr>
        <w:t xml:space="preserve"> is such as to suggest that you should not be employed in a position with access to vulnerable people.</w:t>
      </w:r>
    </w:p>
    <w:p w14:paraId="02E29B45" w14:textId="60AB2647" w:rsidR="00C71C5A" w:rsidRPr="006F5E2B" w:rsidRDefault="00C71C5A" w:rsidP="00C71C5A">
      <w:pPr>
        <w:spacing w:after="0" w:line="240" w:lineRule="auto"/>
        <w:contextualSpacing/>
        <w:rPr>
          <w:b/>
          <w:sz w:val="24"/>
          <w:szCs w:val="24"/>
        </w:rPr>
      </w:pPr>
      <w:r w:rsidRPr="006F5E2B">
        <w:rPr>
          <w:b/>
          <w:sz w:val="24"/>
          <w:szCs w:val="24"/>
        </w:rPr>
        <w:t>Recouping training costs on termination of your employment</w:t>
      </w:r>
    </w:p>
    <w:p w14:paraId="77812A0F" w14:textId="1D46A518" w:rsidR="00833490" w:rsidRDefault="00833490" w:rsidP="00F50D4A">
      <w:pPr>
        <w:spacing w:after="0" w:line="240" w:lineRule="auto"/>
        <w:contextualSpacing/>
        <w:rPr>
          <w:rFonts w:asciiTheme="minorHAnsi" w:hAnsiTheme="minorHAnsi" w:cstheme="minorHAnsi"/>
          <w:sz w:val="24"/>
          <w:szCs w:val="24"/>
          <w:lang w:val="en-US"/>
        </w:rPr>
      </w:pPr>
      <w:r w:rsidRPr="006F5E2B">
        <w:rPr>
          <w:sz w:val="24"/>
          <w:szCs w:val="24"/>
        </w:rPr>
        <w:t>During your employment, 1</w:t>
      </w:r>
      <w:r w:rsidRPr="006F5E2B">
        <w:rPr>
          <w:sz w:val="24"/>
          <w:szCs w:val="24"/>
          <w:vertAlign w:val="superscript"/>
        </w:rPr>
        <w:t>st</w:t>
      </w:r>
      <w:r w:rsidRPr="006F5E2B">
        <w:rPr>
          <w:sz w:val="24"/>
          <w:szCs w:val="24"/>
        </w:rPr>
        <w:t xml:space="preserve"> Homecare will have paid for internal and external training courses for you.  On joining 1</w:t>
      </w:r>
      <w:r w:rsidRPr="006F5E2B">
        <w:rPr>
          <w:sz w:val="24"/>
          <w:szCs w:val="24"/>
          <w:vertAlign w:val="superscript"/>
        </w:rPr>
        <w:t>st</w:t>
      </w:r>
      <w:r w:rsidRPr="006F5E2B">
        <w:rPr>
          <w:sz w:val="24"/>
          <w:szCs w:val="24"/>
        </w:rPr>
        <w:t xml:space="preserve"> Homecare, you will </w:t>
      </w:r>
      <w:r w:rsidR="002976C4" w:rsidRPr="006F5E2B">
        <w:rPr>
          <w:sz w:val="24"/>
          <w:szCs w:val="24"/>
        </w:rPr>
        <w:t>have agreed to refund or reimburse training costs (</w:t>
      </w:r>
      <w:r w:rsidR="008E3769" w:rsidRPr="006F5E2B">
        <w:rPr>
          <w:sz w:val="24"/>
          <w:szCs w:val="24"/>
        </w:rPr>
        <w:t>through</w:t>
      </w:r>
      <w:r w:rsidR="002976C4" w:rsidRPr="006F5E2B">
        <w:rPr>
          <w:sz w:val="24"/>
          <w:szCs w:val="24"/>
        </w:rPr>
        <w:t xml:space="preserve"> your Statement of Terms </w:t>
      </w:r>
      <w:r w:rsidR="00A96C9B">
        <w:rPr>
          <w:sz w:val="24"/>
          <w:szCs w:val="24"/>
        </w:rPr>
        <w:t>and/</w:t>
      </w:r>
      <w:r w:rsidR="002976C4" w:rsidRPr="006F5E2B">
        <w:rPr>
          <w:sz w:val="24"/>
          <w:szCs w:val="24"/>
        </w:rPr>
        <w:t xml:space="preserve">or by signing </w:t>
      </w:r>
      <w:r w:rsidRPr="006F5E2B">
        <w:rPr>
          <w:sz w:val="24"/>
          <w:szCs w:val="24"/>
        </w:rPr>
        <w:t>an Undertaking to Repay Training Costs</w:t>
      </w:r>
      <w:r w:rsidR="002976C4" w:rsidRPr="006F5E2B">
        <w:rPr>
          <w:sz w:val="24"/>
          <w:szCs w:val="24"/>
        </w:rPr>
        <w:t>)</w:t>
      </w:r>
      <w:r w:rsidRPr="006F5E2B">
        <w:rPr>
          <w:sz w:val="24"/>
          <w:szCs w:val="24"/>
        </w:rPr>
        <w:t xml:space="preserve"> in respect of </w:t>
      </w:r>
      <w:r w:rsidRPr="006F5E2B">
        <w:rPr>
          <w:sz w:val="24"/>
          <w:szCs w:val="24"/>
        </w:rPr>
        <w:lastRenderedPageBreak/>
        <w:t>training provided to you within the 6-month period immediately prior to the date on which your employment terminates,</w:t>
      </w:r>
      <w:r w:rsidR="0042566B" w:rsidRPr="006F5E2B">
        <w:rPr>
          <w:sz w:val="24"/>
          <w:szCs w:val="24"/>
        </w:rPr>
        <w:t xml:space="preserve"> however termination arises. </w:t>
      </w:r>
      <w:r w:rsidR="00DD357F" w:rsidRPr="006F5E2B">
        <w:rPr>
          <w:sz w:val="24"/>
          <w:szCs w:val="24"/>
        </w:rPr>
        <w:t>“</w:t>
      </w:r>
      <w:r w:rsidR="0042566B" w:rsidRPr="006F5E2B">
        <w:rPr>
          <w:sz w:val="24"/>
          <w:szCs w:val="24"/>
        </w:rPr>
        <w:t xml:space="preserve"> </w:t>
      </w:r>
      <w:r w:rsidRPr="006F5E2B">
        <w:rPr>
          <w:rFonts w:cstheme="minorHAnsi"/>
          <w:sz w:val="24"/>
          <w:szCs w:val="24"/>
        </w:rPr>
        <w:t xml:space="preserve">Training </w:t>
      </w:r>
      <w:r w:rsidR="002A76D0" w:rsidRPr="006F5E2B">
        <w:rPr>
          <w:rFonts w:cstheme="minorHAnsi"/>
          <w:sz w:val="24"/>
          <w:szCs w:val="24"/>
        </w:rPr>
        <w:t>c</w:t>
      </w:r>
      <w:r w:rsidRPr="006F5E2B">
        <w:rPr>
          <w:rFonts w:cstheme="minorHAnsi"/>
          <w:sz w:val="24"/>
          <w:szCs w:val="24"/>
        </w:rPr>
        <w:t>osts</w:t>
      </w:r>
      <w:r w:rsidR="00DD357F" w:rsidRPr="006F5E2B">
        <w:rPr>
          <w:rFonts w:cstheme="minorHAnsi"/>
          <w:sz w:val="24"/>
          <w:szCs w:val="24"/>
        </w:rPr>
        <w:t>”</w:t>
      </w:r>
      <w:r w:rsidRPr="006F5E2B">
        <w:rPr>
          <w:rFonts w:cstheme="minorHAnsi"/>
          <w:sz w:val="24"/>
          <w:szCs w:val="24"/>
        </w:rPr>
        <w:t xml:space="preserve"> can include the </w:t>
      </w:r>
      <w:r w:rsidR="002A76D0" w:rsidRPr="006F5E2B">
        <w:rPr>
          <w:rFonts w:cstheme="minorHAnsi"/>
          <w:sz w:val="24"/>
          <w:szCs w:val="24"/>
        </w:rPr>
        <w:t xml:space="preserve">full </w:t>
      </w:r>
      <w:r w:rsidRPr="006F5E2B">
        <w:rPr>
          <w:rFonts w:cstheme="minorHAnsi"/>
          <w:sz w:val="24"/>
          <w:szCs w:val="24"/>
        </w:rPr>
        <w:t>cost of courses provided by external training companies</w:t>
      </w:r>
      <w:r w:rsidR="00DD357F" w:rsidRPr="006F5E2B">
        <w:rPr>
          <w:rFonts w:cstheme="minorHAnsi"/>
          <w:sz w:val="24"/>
          <w:szCs w:val="24"/>
        </w:rPr>
        <w:t xml:space="preserve"> and</w:t>
      </w:r>
      <w:r w:rsidRPr="006F5E2B">
        <w:rPr>
          <w:rFonts w:cstheme="minorHAnsi"/>
          <w:sz w:val="24"/>
          <w:szCs w:val="24"/>
        </w:rPr>
        <w:t xml:space="preserve"> the costs of providing internal training</w:t>
      </w:r>
      <w:r w:rsidR="00C71C5A" w:rsidRPr="006F5E2B">
        <w:rPr>
          <w:rFonts w:cstheme="minorHAnsi"/>
          <w:sz w:val="24"/>
          <w:szCs w:val="24"/>
        </w:rPr>
        <w:t xml:space="preserve"> (training held at 1</w:t>
      </w:r>
      <w:r w:rsidR="00C71C5A" w:rsidRPr="006F5E2B">
        <w:rPr>
          <w:rFonts w:cstheme="minorHAnsi"/>
          <w:sz w:val="24"/>
          <w:szCs w:val="24"/>
          <w:vertAlign w:val="superscript"/>
        </w:rPr>
        <w:t>st</w:t>
      </w:r>
      <w:r w:rsidR="00C71C5A" w:rsidRPr="006F5E2B">
        <w:rPr>
          <w:rFonts w:cstheme="minorHAnsi"/>
          <w:sz w:val="24"/>
          <w:szCs w:val="24"/>
        </w:rPr>
        <w:t xml:space="preserve"> Homecare premises but provided by an external trainer)</w:t>
      </w:r>
      <w:r w:rsidRPr="006F5E2B">
        <w:rPr>
          <w:rFonts w:cstheme="minorHAnsi"/>
          <w:sz w:val="24"/>
          <w:szCs w:val="24"/>
        </w:rPr>
        <w:t>, chargeable at £60 per day and £30 for a half day</w:t>
      </w:r>
      <w:r w:rsidR="00DD357F" w:rsidRPr="006F5E2B">
        <w:rPr>
          <w:rFonts w:cstheme="minorHAnsi"/>
          <w:sz w:val="24"/>
          <w:szCs w:val="24"/>
        </w:rPr>
        <w:t>’s training.</w:t>
      </w:r>
      <w:r w:rsidR="00C71C5A" w:rsidRPr="006F5E2B">
        <w:rPr>
          <w:rFonts w:cstheme="minorHAnsi"/>
          <w:sz w:val="24"/>
          <w:szCs w:val="24"/>
        </w:rPr>
        <w:t xml:space="preserve"> </w:t>
      </w:r>
      <w:r w:rsidR="002A76D0" w:rsidRPr="006F5E2B">
        <w:rPr>
          <w:rFonts w:cstheme="minorHAnsi"/>
          <w:sz w:val="24"/>
          <w:szCs w:val="24"/>
        </w:rPr>
        <w:t xml:space="preserve"> </w:t>
      </w:r>
      <w:r w:rsidRPr="006F5E2B">
        <w:rPr>
          <w:sz w:val="24"/>
          <w:szCs w:val="24"/>
        </w:rPr>
        <w:t xml:space="preserve">The amount you shall be required to reimburse </w:t>
      </w:r>
      <w:r w:rsidR="00C71C5A" w:rsidRPr="006F5E2B">
        <w:rPr>
          <w:sz w:val="24"/>
          <w:szCs w:val="24"/>
        </w:rPr>
        <w:t>1</w:t>
      </w:r>
      <w:r w:rsidR="00C71C5A" w:rsidRPr="006F5E2B">
        <w:rPr>
          <w:sz w:val="24"/>
          <w:szCs w:val="24"/>
          <w:vertAlign w:val="superscript"/>
        </w:rPr>
        <w:t>st</w:t>
      </w:r>
      <w:r w:rsidR="00C71C5A" w:rsidRPr="006F5E2B">
        <w:rPr>
          <w:sz w:val="24"/>
          <w:szCs w:val="24"/>
        </w:rPr>
        <w:t xml:space="preserve"> Homecare i</w:t>
      </w:r>
      <w:r w:rsidRPr="006F5E2B">
        <w:rPr>
          <w:sz w:val="24"/>
          <w:szCs w:val="24"/>
        </w:rPr>
        <w:t>n respect of Training Costs shall be</w:t>
      </w:r>
      <w:r w:rsidR="00C35578" w:rsidRPr="006F5E2B">
        <w:rPr>
          <w:sz w:val="24"/>
          <w:szCs w:val="24"/>
        </w:rPr>
        <w:t xml:space="preserve"> </w:t>
      </w:r>
      <w:r w:rsidR="00DD357F" w:rsidRPr="006F5E2B">
        <w:rPr>
          <w:sz w:val="24"/>
          <w:szCs w:val="24"/>
        </w:rPr>
        <w:t>100% of the total Training Costs incurred</w:t>
      </w:r>
      <w:r w:rsidR="00C71C5A" w:rsidRPr="006F5E2B">
        <w:rPr>
          <w:sz w:val="24"/>
          <w:szCs w:val="24"/>
        </w:rPr>
        <w:t>.</w:t>
      </w:r>
      <w:r w:rsidRPr="006F5E2B">
        <w:rPr>
          <w:sz w:val="24"/>
          <w:szCs w:val="24"/>
        </w:rPr>
        <w:t xml:space="preserve"> </w:t>
      </w:r>
      <w:r w:rsidR="00C71C5A" w:rsidRPr="006F5E2B">
        <w:rPr>
          <w:sz w:val="24"/>
          <w:szCs w:val="24"/>
        </w:rPr>
        <w:t xml:space="preserve"> This is a genuine attempt by 1</w:t>
      </w:r>
      <w:r w:rsidR="00C71C5A" w:rsidRPr="006F5E2B">
        <w:rPr>
          <w:sz w:val="24"/>
          <w:szCs w:val="24"/>
          <w:vertAlign w:val="superscript"/>
        </w:rPr>
        <w:t>st</w:t>
      </w:r>
      <w:r w:rsidR="00C71C5A" w:rsidRPr="006F5E2B">
        <w:rPr>
          <w:sz w:val="24"/>
          <w:szCs w:val="24"/>
        </w:rPr>
        <w:t xml:space="preserve"> Homecare to assess and cover its loss arising on termination</w:t>
      </w:r>
      <w:r w:rsidR="00DD357F" w:rsidRPr="006F5E2B">
        <w:rPr>
          <w:sz w:val="24"/>
          <w:szCs w:val="24"/>
        </w:rPr>
        <w:t xml:space="preserve"> </w:t>
      </w:r>
      <w:r w:rsidR="00C71C5A" w:rsidRPr="006F5E2B">
        <w:rPr>
          <w:sz w:val="24"/>
          <w:szCs w:val="24"/>
        </w:rPr>
        <w:t xml:space="preserve">of your employment and is not intended </w:t>
      </w:r>
      <w:r w:rsidR="002A76D0" w:rsidRPr="006F5E2B">
        <w:rPr>
          <w:sz w:val="24"/>
          <w:szCs w:val="24"/>
        </w:rPr>
        <w:t>to be</w:t>
      </w:r>
      <w:r w:rsidR="00C71C5A" w:rsidRPr="006F5E2B">
        <w:rPr>
          <w:sz w:val="24"/>
          <w:szCs w:val="24"/>
        </w:rPr>
        <w:t xml:space="preserve"> a penalty</w:t>
      </w:r>
      <w:r w:rsidR="002A76D0" w:rsidRPr="006F5E2B">
        <w:rPr>
          <w:sz w:val="24"/>
          <w:szCs w:val="24"/>
        </w:rPr>
        <w:t xml:space="preserve"> for leaving employment</w:t>
      </w:r>
      <w:r w:rsidR="00C71C5A" w:rsidRPr="006F5E2B">
        <w:rPr>
          <w:sz w:val="24"/>
          <w:szCs w:val="24"/>
        </w:rPr>
        <w:t>.</w:t>
      </w:r>
      <w:r w:rsidR="002D3B79" w:rsidRPr="006F5E2B">
        <w:rPr>
          <w:sz w:val="24"/>
          <w:szCs w:val="24"/>
        </w:rPr>
        <w:t xml:space="preserve">  1</w:t>
      </w:r>
      <w:r w:rsidR="002D3B79" w:rsidRPr="006F5E2B">
        <w:rPr>
          <w:sz w:val="24"/>
          <w:szCs w:val="24"/>
          <w:vertAlign w:val="superscript"/>
        </w:rPr>
        <w:t>st</w:t>
      </w:r>
      <w:r w:rsidR="002D3B79" w:rsidRPr="006F5E2B">
        <w:rPr>
          <w:sz w:val="24"/>
          <w:szCs w:val="24"/>
        </w:rPr>
        <w:t xml:space="preserve"> Homecare can deduct the amount from your wages in accordance with the provisions of this Handbook (“Deductions from Wages” above in this Handbook) and/or your Statement of Terms.</w:t>
      </w:r>
    </w:p>
    <w:p w14:paraId="6EFD8368" w14:textId="77777777" w:rsidR="002D3B79" w:rsidRDefault="002D3B79">
      <w:pPr>
        <w:widowControl w:val="0"/>
        <w:autoSpaceDE w:val="0"/>
        <w:autoSpaceDN w:val="0"/>
        <w:adjustRightInd w:val="0"/>
        <w:spacing w:after="0" w:line="240" w:lineRule="auto"/>
        <w:rPr>
          <w:rFonts w:asciiTheme="minorHAnsi" w:hAnsiTheme="minorHAnsi" w:cstheme="minorHAnsi"/>
          <w:b/>
          <w:bCs/>
          <w:sz w:val="24"/>
          <w:szCs w:val="24"/>
          <w:lang w:val="en-US"/>
        </w:rPr>
      </w:pPr>
    </w:p>
    <w:p w14:paraId="66897A23" w14:textId="5282622F" w:rsidR="00B310C6" w:rsidRPr="00376E15" w:rsidRDefault="001908ED">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 xml:space="preserve">Return of </w:t>
      </w:r>
      <w:r w:rsidR="005553B0" w:rsidRPr="00376E15">
        <w:rPr>
          <w:rFonts w:asciiTheme="minorHAnsi" w:hAnsiTheme="minorHAnsi" w:cstheme="minorHAnsi"/>
          <w:b/>
          <w:bCs/>
          <w:sz w:val="24"/>
          <w:szCs w:val="24"/>
          <w:lang w:val="en-US"/>
        </w:rPr>
        <w:t>1st Homecare</w:t>
      </w:r>
      <w:r w:rsidRPr="00376E15">
        <w:rPr>
          <w:rFonts w:asciiTheme="minorHAnsi" w:hAnsiTheme="minorHAnsi" w:cstheme="minorHAnsi"/>
          <w:b/>
          <w:bCs/>
          <w:sz w:val="24"/>
          <w:szCs w:val="24"/>
          <w:lang w:val="en-US"/>
        </w:rPr>
        <w:t>’s Equipment / Property</w:t>
      </w:r>
    </w:p>
    <w:p w14:paraId="431F75B8" w14:textId="6D456964"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If </w:t>
      </w:r>
      <w:r w:rsidR="00DD357F">
        <w:rPr>
          <w:rFonts w:asciiTheme="minorHAnsi" w:hAnsiTheme="minorHAnsi" w:cstheme="minorHAnsi"/>
          <w:sz w:val="24"/>
          <w:szCs w:val="24"/>
          <w:lang w:val="en-US"/>
        </w:rPr>
        <w:t xml:space="preserve">either </w:t>
      </w:r>
      <w:r w:rsidRPr="00376E15">
        <w:rPr>
          <w:rFonts w:asciiTheme="minorHAnsi" w:hAnsiTheme="minorHAnsi" w:cstheme="minorHAnsi"/>
          <w:sz w:val="24"/>
          <w:szCs w:val="24"/>
          <w:lang w:val="en-US"/>
        </w:rPr>
        <w:t xml:space="preserve">you or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 terminate your employment, you must return your uniform, any mobile telephone given to you and any other property belonging to </w:t>
      </w:r>
      <w:r w:rsidR="00740FFB">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 including your copy of the Staff Handbook, prior to leaving employment.  You must return to </w:t>
      </w:r>
      <w:r w:rsidR="005553B0" w:rsidRPr="00376E15">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 upon request and, in any event, upon the termination of your employment, all documents and tangible items </w:t>
      </w:r>
      <w:r w:rsidR="00932ABA">
        <w:rPr>
          <w:rFonts w:asciiTheme="minorHAnsi" w:hAnsiTheme="minorHAnsi" w:cstheme="minorHAnsi"/>
          <w:sz w:val="24"/>
          <w:szCs w:val="24"/>
          <w:lang w:val="en-US"/>
        </w:rPr>
        <w:t>in your possession</w:t>
      </w:r>
      <w:r w:rsidRPr="00376E15">
        <w:rPr>
          <w:rFonts w:asciiTheme="minorHAnsi" w:hAnsiTheme="minorHAnsi" w:cstheme="minorHAnsi"/>
          <w:sz w:val="24"/>
          <w:szCs w:val="24"/>
          <w:lang w:val="en-US"/>
        </w:rPr>
        <w:t xml:space="preserve"> </w:t>
      </w:r>
      <w:r w:rsidR="00932ABA">
        <w:rPr>
          <w:rFonts w:asciiTheme="minorHAnsi" w:hAnsiTheme="minorHAnsi" w:cstheme="minorHAnsi"/>
          <w:sz w:val="24"/>
          <w:szCs w:val="24"/>
          <w:lang w:val="en-US"/>
        </w:rPr>
        <w:t xml:space="preserve">that </w:t>
      </w:r>
      <w:r w:rsidRPr="00376E15">
        <w:rPr>
          <w:rFonts w:asciiTheme="minorHAnsi" w:hAnsiTheme="minorHAnsi" w:cstheme="minorHAnsi"/>
          <w:sz w:val="24"/>
          <w:szCs w:val="24"/>
          <w:lang w:val="en-US"/>
        </w:rPr>
        <w:t xml:space="preserve">belong to </w:t>
      </w:r>
      <w:r w:rsidR="005553B0" w:rsidRPr="00376E15">
        <w:rPr>
          <w:rFonts w:asciiTheme="minorHAnsi" w:hAnsiTheme="minorHAnsi" w:cstheme="minorHAnsi"/>
          <w:sz w:val="24"/>
          <w:szCs w:val="24"/>
          <w:lang w:val="en-US"/>
        </w:rPr>
        <w:t>1st Homecare</w:t>
      </w:r>
      <w:r w:rsidR="00932ABA">
        <w:rPr>
          <w:rFonts w:asciiTheme="minorHAnsi" w:hAnsiTheme="minorHAnsi" w:cstheme="minorHAnsi"/>
          <w:sz w:val="24"/>
          <w:szCs w:val="24"/>
          <w:lang w:val="en-US"/>
        </w:rPr>
        <w:t xml:space="preserve"> and </w:t>
      </w:r>
      <w:r w:rsidRPr="00376E15">
        <w:rPr>
          <w:rFonts w:asciiTheme="minorHAnsi" w:hAnsiTheme="minorHAnsi" w:cstheme="minorHAnsi"/>
          <w:sz w:val="24"/>
          <w:szCs w:val="24"/>
          <w:lang w:val="en-US"/>
        </w:rPr>
        <w:t>which contain or refer to any confidential information.  You must also return your copy of the Employee Handbook.</w:t>
      </w:r>
    </w:p>
    <w:p w14:paraId="28F3E7FD" w14:textId="77777777"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w:t>
      </w:r>
    </w:p>
    <w:p w14:paraId="3017AE13" w14:textId="77777777"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If, on leaving </w:t>
      </w:r>
      <w:r w:rsidR="005553B0" w:rsidRPr="00376E15">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for whatever reason, you fail to return any Company equipment/property held by you during your employment, before your employment terminated, an amount equal to the cost of the property/equipment will be deducted from any final monies due to you.</w:t>
      </w:r>
    </w:p>
    <w:p w14:paraId="177DEE97" w14:textId="77777777"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w:t>
      </w:r>
    </w:p>
    <w:p w14:paraId="5536C89B" w14:textId="77777777" w:rsidR="00B310C6" w:rsidRPr="00376E15" w:rsidRDefault="001908ED">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Discipli</w:t>
      </w:r>
      <w:r w:rsidR="00932ABA">
        <w:rPr>
          <w:rFonts w:asciiTheme="minorHAnsi" w:hAnsiTheme="minorHAnsi" w:cstheme="minorHAnsi"/>
          <w:b/>
          <w:bCs/>
          <w:sz w:val="24"/>
          <w:szCs w:val="24"/>
          <w:lang w:val="en-US"/>
        </w:rPr>
        <w:t xml:space="preserve">nary Proceedings </w:t>
      </w:r>
    </w:p>
    <w:p w14:paraId="31BAD387" w14:textId="5B358894" w:rsidR="00B310C6" w:rsidRPr="00376E15" w:rsidRDefault="001908ED" w:rsidP="00B310C6">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Please refer to the Disciplin</w:t>
      </w:r>
      <w:r w:rsidR="00932ABA">
        <w:rPr>
          <w:rFonts w:asciiTheme="minorHAnsi" w:hAnsiTheme="minorHAnsi" w:cstheme="minorHAnsi"/>
          <w:sz w:val="24"/>
          <w:szCs w:val="24"/>
          <w:lang w:val="en-US"/>
        </w:rPr>
        <w:t xml:space="preserve">e and Grievance </w:t>
      </w:r>
      <w:r w:rsidRPr="00376E15">
        <w:rPr>
          <w:rFonts w:asciiTheme="minorHAnsi" w:hAnsiTheme="minorHAnsi" w:cstheme="minorHAnsi"/>
          <w:sz w:val="24"/>
          <w:szCs w:val="24"/>
          <w:lang w:val="en-US"/>
        </w:rPr>
        <w:t xml:space="preserve">Procedure for details of </w:t>
      </w:r>
      <w:r w:rsidR="00740FFB">
        <w:rPr>
          <w:rFonts w:asciiTheme="minorHAnsi" w:hAnsiTheme="minorHAnsi" w:cstheme="minorHAnsi"/>
          <w:sz w:val="24"/>
          <w:szCs w:val="24"/>
          <w:lang w:val="en-US"/>
        </w:rPr>
        <w:t>1st Homecare</w:t>
      </w:r>
      <w:r w:rsidR="00932ABA">
        <w:rPr>
          <w:rFonts w:asciiTheme="minorHAnsi" w:hAnsiTheme="minorHAnsi" w:cstheme="minorHAnsi"/>
          <w:sz w:val="24"/>
          <w:szCs w:val="24"/>
          <w:lang w:val="en-US"/>
        </w:rPr>
        <w:t>’s procedures on disciplinary matters</w:t>
      </w:r>
      <w:r w:rsidRPr="00376E15">
        <w:rPr>
          <w:rFonts w:asciiTheme="minorHAnsi" w:hAnsiTheme="minorHAnsi" w:cstheme="minorHAnsi"/>
          <w:sz w:val="24"/>
          <w:szCs w:val="24"/>
          <w:lang w:val="en-US"/>
        </w:rPr>
        <w:t xml:space="preserve">. </w:t>
      </w:r>
    </w:p>
    <w:p w14:paraId="6751A720" w14:textId="77777777" w:rsidR="00B310C6" w:rsidRPr="00376E15" w:rsidRDefault="00B310C6" w:rsidP="00B310C6">
      <w:pPr>
        <w:widowControl w:val="0"/>
        <w:autoSpaceDE w:val="0"/>
        <w:autoSpaceDN w:val="0"/>
        <w:adjustRightInd w:val="0"/>
        <w:spacing w:after="0" w:line="240" w:lineRule="auto"/>
        <w:rPr>
          <w:rFonts w:asciiTheme="minorHAnsi" w:hAnsiTheme="minorHAnsi" w:cstheme="minorHAnsi"/>
          <w:sz w:val="24"/>
          <w:szCs w:val="24"/>
          <w:lang w:val="en-US"/>
        </w:rPr>
      </w:pPr>
    </w:p>
    <w:p w14:paraId="42856299" w14:textId="77777777" w:rsidR="00B310C6" w:rsidRPr="00376E15" w:rsidRDefault="00932ABA">
      <w:pPr>
        <w:widowControl w:val="0"/>
        <w:autoSpaceDE w:val="0"/>
        <w:autoSpaceDN w:val="0"/>
        <w:adjustRightInd w:val="0"/>
        <w:spacing w:after="0" w:line="240" w:lineRule="auto"/>
        <w:rPr>
          <w:rFonts w:asciiTheme="minorHAnsi" w:hAnsiTheme="minorHAnsi" w:cstheme="minorHAnsi"/>
          <w:b/>
          <w:bCs/>
          <w:sz w:val="24"/>
          <w:szCs w:val="24"/>
          <w:lang w:val="en-US"/>
        </w:rPr>
      </w:pPr>
      <w:r>
        <w:rPr>
          <w:rFonts w:asciiTheme="minorHAnsi" w:hAnsiTheme="minorHAnsi" w:cstheme="minorHAnsi"/>
          <w:b/>
          <w:bCs/>
          <w:sz w:val="24"/>
          <w:szCs w:val="24"/>
          <w:lang w:val="en-US"/>
        </w:rPr>
        <w:t xml:space="preserve">Raising a </w:t>
      </w:r>
      <w:r w:rsidR="001908ED" w:rsidRPr="00376E15">
        <w:rPr>
          <w:rFonts w:asciiTheme="minorHAnsi" w:hAnsiTheme="minorHAnsi" w:cstheme="minorHAnsi"/>
          <w:b/>
          <w:bCs/>
          <w:sz w:val="24"/>
          <w:szCs w:val="24"/>
          <w:lang w:val="en-US"/>
        </w:rPr>
        <w:t>Grievance</w:t>
      </w:r>
    </w:p>
    <w:p w14:paraId="1224579C" w14:textId="77777777" w:rsidR="00B310C6" w:rsidRPr="00376E15" w:rsidRDefault="001908ED">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xml:space="preserve">Please refer to the </w:t>
      </w:r>
      <w:r w:rsidR="00932ABA" w:rsidRPr="00376E15">
        <w:rPr>
          <w:rFonts w:asciiTheme="minorHAnsi" w:hAnsiTheme="minorHAnsi" w:cstheme="minorHAnsi"/>
          <w:sz w:val="24"/>
          <w:szCs w:val="24"/>
          <w:lang w:val="en-US"/>
        </w:rPr>
        <w:t>Disciplin</w:t>
      </w:r>
      <w:r w:rsidR="00932ABA">
        <w:rPr>
          <w:rFonts w:asciiTheme="minorHAnsi" w:hAnsiTheme="minorHAnsi" w:cstheme="minorHAnsi"/>
          <w:sz w:val="24"/>
          <w:szCs w:val="24"/>
          <w:lang w:val="en-US"/>
        </w:rPr>
        <w:t xml:space="preserve">e and Grievance </w:t>
      </w:r>
      <w:r w:rsidR="00932ABA" w:rsidRPr="00376E15">
        <w:rPr>
          <w:rFonts w:asciiTheme="minorHAnsi" w:hAnsiTheme="minorHAnsi" w:cstheme="minorHAnsi"/>
          <w:sz w:val="24"/>
          <w:szCs w:val="24"/>
          <w:lang w:val="en-US"/>
        </w:rPr>
        <w:t>Procedure</w:t>
      </w:r>
      <w:r w:rsidRPr="00376E15">
        <w:rPr>
          <w:rFonts w:asciiTheme="minorHAnsi" w:hAnsiTheme="minorHAnsi" w:cstheme="minorHAnsi"/>
          <w:sz w:val="24"/>
          <w:szCs w:val="24"/>
          <w:lang w:val="en-US"/>
        </w:rPr>
        <w:t>.</w:t>
      </w:r>
    </w:p>
    <w:p w14:paraId="1741AEDA" w14:textId="77777777" w:rsidR="00B310C6" w:rsidRPr="00376E15" w:rsidRDefault="00B310C6">
      <w:pPr>
        <w:widowControl w:val="0"/>
        <w:autoSpaceDE w:val="0"/>
        <w:autoSpaceDN w:val="0"/>
        <w:adjustRightInd w:val="0"/>
        <w:spacing w:after="0" w:line="240" w:lineRule="auto"/>
        <w:rPr>
          <w:rFonts w:asciiTheme="minorHAnsi" w:hAnsiTheme="minorHAnsi" w:cstheme="minorHAnsi"/>
          <w:sz w:val="24"/>
          <w:szCs w:val="24"/>
          <w:lang w:val="en-US"/>
        </w:rPr>
      </w:pPr>
    </w:p>
    <w:p w14:paraId="4DDD96FE" w14:textId="77777777" w:rsidR="00B310C6" w:rsidRPr="00376E15" w:rsidRDefault="001908ED">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Whistleblowing</w:t>
      </w:r>
    </w:p>
    <w:p w14:paraId="48F67826" w14:textId="48DDCADD" w:rsidR="00B310C6" w:rsidRPr="00376E15" w:rsidRDefault="009F1127">
      <w:pPr>
        <w:widowControl w:val="0"/>
        <w:autoSpaceDE w:val="0"/>
        <w:autoSpaceDN w:val="0"/>
        <w:adjustRightInd w:val="0"/>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 xml:space="preserve">We always want our staff to report anything that they believe amounts to bad practice or that could be a Safeguarding issue.  If you report </w:t>
      </w:r>
      <w:r w:rsidR="007F52F2">
        <w:rPr>
          <w:rFonts w:asciiTheme="minorHAnsi" w:hAnsiTheme="minorHAnsi" w:cstheme="minorHAnsi"/>
          <w:sz w:val="24"/>
          <w:szCs w:val="24"/>
          <w:lang w:val="en-US"/>
        </w:rPr>
        <w:t>a matter</w:t>
      </w:r>
      <w:r>
        <w:rPr>
          <w:rFonts w:asciiTheme="minorHAnsi" w:hAnsiTheme="minorHAnsi" w:cstheme="minorHAnsi"/>
          <w:sz w:val="24"/>
          <w:szCs w:val="24"/>
          <w:lang w:val="en-US"/>
        </w:rPr>
        <w:t xml:space="preserve"> but are not satisfied with </w:t>
      </w:r>
      <w:r w:rsidR="00932ABA">
        <w:rPr>
          <w:rFonts w:asciiTheme="minorHAnsi" w:hAnsiTheme="minorHAnsi" w:cstheme="minorHAnsi"/>
          <w:sz w:val="24"/>
          <w:szCs w:val="24"/>
          <w:lang w:val="en-US"/>
        </w:rPr>
        <w:t xml:space="preserve">the </w:t>
      </w:r>
      <w:r>
        <w:rPr>
          <w:rFonts w:asciiTheme="minorHAnsi" w:hAnsiTheme="minorHAnsi" w:cstheme="minorHAnsi"/>
          <w:sz w:val="24"/>
          <w:szCs w:val="24"/>
          <w:lang w:val="en-US"/>
        </w:rPr>
        <w:t xml:space="preserve">actions taken by </w:t>
      </w:r>
      <w:r w:rsidR="00740FFB">
        <w:rPr>
          <w:rFonts w:asciiTheme="minorHAnsi" w:hAnsiTheme="minorHAnsi" w:cstheme="minorHAnsi"/>
          <w:sz w:val="24"/>
          <w:szCs w:val="24"/>
          <w:lang w:val="en-US"/>
        </w:rPr>
        <w:t>1st Homecare</w:t>
      </w:r>
      <w:r>
        <w:rPr>
          <w:rFonts w:asciiTheme="minorHAnsi" w:hAnsiTheme="minorHAnsi" w:cstheme="minorHAnsi"/>
          <w:sz w:val="24"/>
          <w:szCs w:val="24"/>
          <w:lang w:val="en-US"/>
        </w:rPr>
        <w:t xml:space="preserve"> or</w:t>
      </w:r>
      <w:r w:rsidR="003371CD">
        <w:rPr>
          <w:rFonts w:asciiTheme="minorHAnsi" w:hAnsiTheme="minorHAnsi" w:cstheme="minorHAnsi"/>
          <w:sz w:val="24"/>
          <w:szCs w:val="24"/>
          <w:lang w:val="en-US"/>
        </w:rPr>
        <w:t xml:space="preserve"> if you</w:t>
      </w:r>
      <w:r>
        <w:rPr>
          <w:rFonts w:asciiTheme="minorHAnsi" w:hAnsiTheme="minorHAnsi" w:cstheme="minorHAnsi"/>
          <w:sz w:val="24"/>
          <w:szCs w:val="24"/>
          <w:lang w:val="en-US"/>
        </w:rPr>
        <w:t xml:space="preserve"> feel unable to report </w:t>
      </w:r>
      <w:r w:rsidR="007F52F2">
        <w:rPr>
          <w:rFonts w:asciiTheme="minorHAnsi" w:hAnsiTheme="minorHAnsi" w:cstheme="minorHAnsi"/>
          <w:sz w:val="24"/>
          <w:szCs w:val="24"/>
          <w:lang w:val="en-US"/>
        </w:rPr>
        <w:t xml:space="preserve">a matter </w:t>
      </w:r>
      <w:r>
        <w:rPr>
          <w:rFonts w:asciiTheme="minorHAnsi" w:hAnsiTheme="minorHAnsi" w:cstheme="minorHAnsi"/>
          <w:sz w:val="24"/>
          <w:szCs w:val="24"/>
          <w:lang w:val="en-US"/>
        </w:rPr>
        <w:t xml:space="preserve">for any reason, </w:t>
      </w:r>
      <w:r w:rsidR="007F52F2">
        <w:rPr>
          <w:rFonts w:asciiTheme="minorHAnsi" w:hAnsiTheme="minorHAnsi" w:cstheme="minorHAnsi"/>
          <w:sz w:val="24"/>
          <w:szCs w:val="24"/>
          <w:lang w:val="en-US"/>
        </w:rPr>
        <w:t xml:space="preserve">please refer to </w:t>
      </w:r>
      <w:r w:rsidR="00740FFB">
        <w:rPr>
          <w:rFonts w:asciiTheme="minorHAnsi" w:hAnsiTheme="minorHAnsi" w:cstheme="minorHAnsi"/>
          <w:sz w:val="24"/>
          <w:szCs w:val="24"/>
          <w:lang w:val="en-US"/>
        </w:rPr>
        <w:t>1st Homecare</w:t>
      </w:r>
      <w:r w:rsidR="007F52F2">
        <w:rPr>
          <w:rFonts w:asciiTheme="minorHAnsi" w:hAnsiTheme="minorHAnsi" w:cstheme="minorHAnsi"/>
          <w:sz w:val="24"/>
          <w:szCs w:val="24"/>
          <w:lang w:val="en-US"/>
        </w:rPr>
        <w:t xml:space="preserve">’s </w:t>
      </w:r>
      <w:r w:rsidR="00E16B1F" w:rsidRPr="00376E15">
        <w:rPr>
          <w:rFonts w:asciiTheme="minorHAnsi" w:hAnsiTheme="minorHAnsi" w:cstheme="minorHAnsi"/>
          <w:sz w:val="24"/>
          <w:szCs w:val="24"/>
          <w:lang w:val="en-US"/>
        </w:rPr>
        <w:t>Whistleblowing</w:t>
      </w:r>
      <w:r>
        <w:rPr>
          <w:rFonts w:asciiTheme="minorHAnsi" w:hAnsiTheme="minorHAnsi" w:cstheme="minorHAnsi"/>
          <w:sz w:val="24"/>
          <w:szCs w:val="24"/>
          <w:lang w:val="en-US"/>
        </w:rPr>
        <w:t xml:space="preserve"> </w:t>
      </w:r>
      <w:r w:rsidR="001908ED" w:rsidRPr="00376E15">
        <w:rPr>
          <w:rFonts w:asciiTheme="minorHAnsi" w:hAnsiTheme="minorHAnsi" w:cstheme="minorHAnsi"/>
          <w:sz w:val="24"/>
          <w:szCs w:val="24"/>
          <w:lang w:val="en-US"/>
        </w:rPr>
        <w:t>Policy.</w:t>
      </w:r>
    </w:p>
    <w:p w14:paraId="326C1688" w14:textId="77777777" w:rsidR="00B310C6" w:rsidRPr="00376E15" w:rsidRDefault="001908ED" w:rsidP="00B310C6">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w:t>
      </w:r>
    </w:p>
    <w:p w14:paraId="77A9393E" w14:textId="77777777" w:rsidR="00B310C6" w:rsidRPr="00376E15" w:rsidRDefault="001908ED" w:rsidP="00B310C6">
      <w:pPr>
        <w:widowControl w:val="0"/>
        <w:autoSpaceDE w:val="0"/>
        <w:autoSpaceDN w:val="0"/>
        <w:adjustRightInd w:val="0"/>
        <w:spacing w:after="0" w:line="240" w:lineRule="auto"/>
        <w:rPr>
          <w:rFonts w:asciiTheme="minorHAnsi" w:hAnsiTheme="minorHAnsi" w:cstheme="minorHAnsi"/>
          <w:b/>
          <w:bCs/>
          <w:sz w:val="24"/>
          <w:szCs w:val="24"/>
          <w:lang w:val="en-US"/>
        </w:rPr>
      </w:pPr>
      <w:r w:rsidRPr="00376E15">
        <w:rPr>
          <w:rFonts w:asciiTheme="minorHAnsi" w:hAnsiTheme="minorHAnsi" w:cstheme="minorHAnsi"/>
          <w:b/>
          <w:bCs/>
          <w:sz w:val="24"/>
          <w:szCs w:val="24"/>
          <w:lang w:val="en-US"/>
        </w:rPr>
        <w:t>Alterations and Modifications to the Employee Handbook</w:t>
      </w:r>
    </w:p>
    <w:p w14:paraId="04275193" w14:textId="650E1213" w:rsidR="0027561A" w:rsidRDefault="001908ED" w:rsidP="002D3B79">
      <w:pPr>
        <w:widowControl w:val="0"/>
        <w:autoSpaceDE w:val="0"/>
        <w:autoSpaceDN w:val="0"/>
        <w:adjustRightInd w:val="0"/>
        <w:spacing w:after="0" w:line="240" w:lineRule="auto"/>
        <w:rPr>
          <w:rFonts w:asciiTheme="minorHAnsi" w:hAnsiTheme="minorHAnsi" w:cstheme="minorHAnsi"/>
          <w:sz w:val="24"/>
          <w:szCs w:val="24"/>
          <w:lang w:val="en-US"/>
        </w:rPr>
      </w:pPr>
      <w:r w:rsidRPr="00376E15">
        <w:rPr>
          <w:rFonts w:asciiTheme="minorHAnsi" w:hAnsiTheme="minorHAnsi" w:cstheme="minorHAnsi"/>
          <w:sz w:val="24"/>
          <w:szCs w:val="24"/>
          <w:lang w:val="en-US"/>
        </w:rPr>
        <w:t> </w:t>
      </w:r>
      <w:r w:rsidR="005553B0" w:rsidRPr="00376E15">
        <w:rPr>
          <w:rFonts w:asciiTheme="minorHAnsi" w:hAnsiTheme="minorHAnsi" w:cstheme="minorHAnsi"/>
          <w:sz w:val="24"/>
          <w:szCs w:val="24"/>
          <w:lang w:val="en-US"/>
        </w:rPr>
        <w:t>1st Homecare</w:t>
      </w:r>
      <w:r w:rsidRPr="00376E15">
        <w:rPr>
          <w:rFonts w:asciiTheme="minorHAnsi" w:hAnsiTheme="minorHAnsi" w:cstheme="minorHAnsi"/>
          <w:sz w:val="24"/>
          <w:szCs w:val="24"/>
          <w:lang w:val="en-US"/>
        </w:rPr>
        <w:t xml:space="preserve"> reserves the right to make reasonable alterations to this Handbook and any other terms and conditions of service. Minor changes of detail, such as to procedures, may be made with a general notice being provided to you. Significant alterations will only be implemented following full consultation with all affected employees.</w:t>
      </w:r>
      <w:r w:rsidR="002D3B79">
        <w:rPr>
          <w:rFonts w:asciiTheme="minorHAnsi" w:hAnsiTheme="minorHAnsi" w:cstheme="minorHAnsi"/>
          <w:sz w:val="24"/>
          <w:szCs w:val="24"/>
          <w:lang w:val="en-US"/>
        </w:rPr>
        <w:t xml:space="preserve">  </w:t>
      </w:r>
      <w:r w:rsidR="0027561A">
        <w:rPr>
          <w:rFonts w:asciiTheme="minorHAnsi" w:hAnsiTheme="minorHAnsi" w:cstheme="minorHAnsi"/>
          <w:sz w:val="24"/>
          <w:szCs w:val="24"/>
          <w:lang w:val="en-US"/>
        </w:rPr>
        <w:br/>
      </w:r>
    </w:p>
    <w:p w14:paraId="737137E9" w14:textId="77777777" w:rsidR="0027561A" w:rsidRDefault="0027561A">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br w:type="page"/>
      </w:r>
    </w:p>
    <w:p w14:paraId="597AD8BC" w14:textId="77777777" w:rsidR="00D355EB" w:rsidRPr="00D355EB" w:rsidRDefault="00D355EB" w:rsidP="00916094">
      <w:pPr>
        <w:jc w:val="center"/>
        <w:rPr>
          <w:b/>
          <w:sz w:val="24"/>
          <w:szCs w:val="24"/>
        </w:rPr>
      </w:pPr>
      <w:r>
        <w:rPr>
          <w:b/>
          <w:sz w:val="24"/>
          <w:szCs w:val="24"/>
        </w:rPr>
        <w:lastRenderedPageBreak/>
        <w:t xml:space="preserve">APPENDIX </w:t>
      </w:r>
      <w:r w:rsidR="00916094">
        <w:rPr>
          <w:b/>
          <w:sz w:val="24"/>
          <w:szCs w:val="24"/>
        </w:rPr>
        <w:t xml:space="preserve">1 </w:t>
      </w:r>
      <w:r>
        <w:rPr>
          <w:b/>
          <w:sz w:val="24"/>
          <w:szCs w:val="24"/>
        </w:rPr>
        <w:t>TO EMPLOYEE HANDBOOK – JOB DESCRIPTION FOR CARE WORKER</w:t>
      </w:r>
    </w:p>
    <w:p w14:paraId="58D97E22" w14:textId="77777777" w:rsidR="0027561A" w:rsidRPr="00D355EB" w:rsidRDefault="0027561A" w:rsidP="0027561A">
      <w:pPr>
        <w:rPr>
          <w:sz w:val="24"/>
          <w:szCs w:val="24"/>
        </w:rPr>
      </w:pPr>
      <w:r w:rsidRPr="00D355EB">
        <w:rPr>
          <w:b/>
          <w:sz w:val="24"/>
          <w:szCs w:val="24"/>
        </w:rPr>
        <w:t>Key principles of the role</w:t>
      </w:r>
    </w:p>
    <w:p w14:paraId="2AC8D663" w14:textId="761CC357" w:rsidR="00FA20BC" w:rsidRPr="00D355EB" w:rsidRDefault="0027561A" w:rsidP="0027561A">
      <w:pPr>
        <w:rPr>
          <w:sz w:val="24"/>
          <w:szCs w:val="24"/>
        </w:rPr>
      </w:pPr>
      <w:r w:rsidRPr="00D355EB">
        <w:rPr>
          <w:sz w:val="24"/>
          <w:szCs w:val="24"/>
        </w:rPr>
        <w:t xml:space="preserve">As part of the care team, you are a key member of our organisation and an ambassador for </w:t>
      </w:r>
      <w:r w:rsidR="00740FFB">
        <w:rPr>
          <w:sz w:val="24"/>
          <w:szCs w:val="24"/>
        </w:rPr>
        <w:t>1st Homecare</w:t>
      </w:r>
      <w:r w:rsidRPr="00D355EB">
        <w:rPr>
          <w:sz w:val="24"/>
          <w:szCs w:val="24"/>
        </w:rPr>
        <w:t xml:space="preserve"> with a commitment to promoting </w:t>
      </w:r>
      <w:r w:rsidR="00740FFB">
        <w:rPr>
          <w:sz w:val="24"/>
          <w:szCs w:val="24"/>
        </w:rPr>
        <w:t>1st Homecare</w:t>
      </w:r>
      <w:r w:rsidRPr="00D355EB">
        <w:rPr>
          <w:sz w:val="24"/>
          <w:szCs w:val="24"/>
        </w:rPr>
        <w:t xml:space="preserve">’s </w:t>
      </w:r>
      <w:r w:rsidR="008E57DB">
        <w:rPr>
          <w:sz w:val="24"/>
          <w:szCs w:val="24"/>
        </w:rPr>
        <w:t xml:space="preserve">Vision, </w:t>
      </w:r>
      <w:r w:rsidR="00FA20BC">
        <w:rPr>
          <w:sz w:val="24"/>
          <w:szCs w:val="24"/>
        </w:rPr>
        <w:t>Mission Statement and above all its Values.</w:t>
      </w:r>
    </w:p>
    <w:p w14:paraId="75D56D5A" w14:textId="77777777" w:rsidR="0027561A" w:rsidRPr="00D355EB" w:rsidRDefault="0027561A" w:rsidP="0027561A">
      <w:pPr>
        <w:rPr>
          <w:sz w:val="24"/>
          <w:szCs w:val="24"/>
        </w:rPr>
      </w:pPr>
      <w:r w:rsidRPr="00D355EB">
        <w:rPr>
          <w:sz w:val="24"/>
          <w:szCs w:val="24"/>
        </w:rPr>
        <w:t xml:space="preserve">Always acting in </w:t>
      </w:r>
      <w:r w:rsidR="00D355EB">
        <w:rPr>
          <w:sz w:val="24"/>
          <w:szCs w:val="24"/>
        </w:rPr>
        <w:t xml:space="preserve">a </w:t>
      </w:r>
      <w:r w:rsidRPr="00D355EB">
        <w:rPr>
          <w:sz w:val="24"/>
          <w:szCs w:val="24"/>
        </w:rPr>
        <w:t>polite and professional manner.</w:t>
      </w:r>
      <w:r w:rsidR="008E57DB">
        <w:rPr>
          <w:sz w:val="24"/>
          <w:szCs w:val="24"/>
        </w:rPr>
        <w:t xml:space="preserve">  Maintaining the correct relationship with clients, other carers, Office staff, managers and other people involved in the care of clients.  </w:t>
      </w:r>
    </w:p>
    <w:p w14:paraId="17D10A49" w14:textId="77777777" w:rsidR="008E57DB" w:rsidRDefault="0027561A" w:rsidP="0027561A">
      <w:pPr>
        <w:rPr>
          <w:sz w:val="24"/>
          <w:szCs w:val="24"/>
        </w:rPr>
      </w:pPr>
      <w:r w:rsidRPr="00D355EB">
        <w:rPr>
          <w:sz w:val="24"/>
          <w:szCs w:val="24"/>
        </w:rPr>
        <w:t xml:space="preserve">Providing practical and emotional support and encouragement, companionship and physical care to clients in their daily life, enabling them to remain in their own homes for as long as possible with the maximum of dignity, independence, and quality of life.  </w:t>
      </w:r>
    </w:p>
    <w:p w14:paraId="49845E46" w14:textId="77777777" w:rsidR="0027561A" w:rsidRPr="00D355EB" w:rsidRDefault="008E57DB" w:rsidP="0027561A">
      <w:pPr>
        <w:rPr>
          <w:sz w:val="24"/>
          <w:szCs w:val="24"/>
        </w:rPr>
      </w:pPr>
      <w:r>
        <w:rPr>
          <w:sz w:val="24"/>
          <w:szCs w:val="24"/>
        </w:rPr>
        <w:t>Carrying personal care out with the utmost consideration for the client’s dignity and privacy.</w:t>
      </w:r>
    </w:p>
    <w:p w14:paraId="76216F67" w14:textId="77777777" w:rsidR="00543D6C" w:rsidRPr="00D355EB" w:rsidRDefault="00543D6C" w:rsidP="0027561A">
      <w:pPr>
        <w:rPr>
          <w:sz w:val="24"/>
          <w:szCs w:val="24"/>
        </w:rPr>
      </w:pPr>
      <w:r>
        <w:rPr>
          <w:sz w:val="24"/>
          <w:szCs w:val="24"/>
        </w:rPr>
        <w:t>Respecting each client’s home and belongings, remembering you are a guest in the client’s house.</w:t>
      </w:r>
    </w:p>
    <w:p w14:paraId="7BBBC9A9" w14:textId="77777777" w:rsidR="0027561A" w:rsidRPr="00D355EB" w:rsidRDefault="008465F0" w:rsidP="0027561A">
      <w:pPr>
        <w:rPr>
          <w:sz w:val="24"/>
          <w:szCs w:val="24"/>
        </w:rPr>
      </w:pPr>
      <w:r>
        <w:rPr>
          <w:sz w:val="24"/>
          <w:szCs w:val="24"/>
        </w:rPr>
        <w:t>Having t</w:t>
      </w:r>
      <w:r w:rsidR="0027561A" w:rsidRPr="00D355EB">
        <w:rPr>
          <w:sz w:val="24"/>
          <w:szCs w:val="24"/>
        </w:rPr>
        <w:t>he ability to work alone and independently but also be a team player who promotes partnership working by building positive working relationships with the Office team, the other 1</w:t>
      </w:r>
      <w:r w:rsidR="0027561A" w:rsidRPr="00D355EB">
        <w:rPr>
          <w:sz w:val="24"/>
          <w:szCs w:val="24"/>
          <w:vertAlign w:val="superscript"/>
        </w:rPr>
        <w:t>st</w:t>
      </w:r>
      <w:r w:rsidR="0027561A" w:rsidRPr="00D355EB">
        <w:rPr>
          <w:sz w:val="24"/>
          <w:szCs w:val="24"/>
        </w:rPr>
        <w:t xml:space="preserve"> Homecare carers, and with all organisations and agencies involved in the support and care of clients</w:t>
      </w:r>
    </w:p>
    <w:p w14:paraId="6E345359" w14:textId="77777777" w:rsidR="0027561A" w:rsidRPr="00D355EB" w:rsidRDefault="008465F0" w:rsidP="0027561A">
      <w:pPr>
        <w:rPr>
          <w:sz w:val="24"/>
          <w:szCs w:val="24"/>
        </w:rPr>
      </w:pPr>
      <w:r>
        <w:rPr>
          <w:sz w:val="24"/>
          <w:szCs w:val="24"/>
        </w:rPr>
        <w:t>Having t</w:t>
      </w:r>
      <w:r w:rsidR="0027561A" w:rsidRPr="00D355EB">
        <w:rPr>
          <w:sz w:val="24"/>
          <w:szCs w:val="24"/>
        </w:rPr>
        <w:t>he ability to provide safe and compassionate care that is focused on the individual needs, wishes, beliefs and values of clients and the outcomes they want from the care provided by 1</w:t>
      </w:r>
      <w:r w:rsidR="0027561A" w:rsidRPr="00D355EB">
        <w:rPr>
          <w:sz w:val="24"/>
          <w:szCs w:val="24"/>
          <w:vertAlign w:val="superscript"/>
        </w:rPr>
        <w:t>st</w:t>
      </w:r>
      <w:r w:rsidR="0027561A" w:rsidRPr="00D355EB">
        <w:rPr>
          <w:sz w:val="24"/>
          <w:szCs w:val="24"/>
        </w:rPr>
        <w:t xml:space="preserve"> Homecare.  </w:t>
      </w:r>
    </w:p>
    <w:p w14:paraId="686E8061" w14:textId="77777777" w:rsidR="0027561A" w:rsidRPr="00D355EB" w:rsidRDefault="0027561A" w:rsidP="0027561A">
      <w:pPr>
        <w:rPr>
          <w:sz w:val="24"/>
          <w:szCs w:val="24"/>
        </w:rPr>
      </w:pPr>
      <w:r w:rsidRPr="00D355EB">
        <w:rPr>
          <w:sz w:val="24"/>
          <w:szCs w:val="24"/>
        </w:rPr>
        <w:t xml:space="preserve">Promoting and safeguarding clients’ well-being and interests.  This includes reporting any concerns that someone may be acting in a way that may harm a client.  </w:t>
      </w:r>
      <w:r w:rsidR="008465F0">
        <w:rPr>
          <w:sz w:val="24"/>
          <w:szCs w:val="24"/>
        </w:rPr>
        <w:t>Remembering “safeguarding is everybody’s business”</w:t>
      </w:r>
    </w:p>
    <w:p w14:paraId="723FFD99" w14:textId="77777777" w:rsidR="008E57DB" w:rsidRDefault="0027561A" w:rsidP="0027561A">
      <w:pPr>
        <w:rPr>
          <w:sz w:val="24"/>
          <w:szCs w:val="24"/>
        </w:rPr>
      </w:pPr>
      <w:r w:rsidRPr="00D355EB">
        <w:rPr>
          <w:sz w:val="24"/>
          <w:szCs w:val="24"/>
        </w:rPr>
        <w:t xml:space="preserve">Supporting clients to make decisions and respecting their right </w:t>
      </w:r>
      <w:r w:rsidR="008E57DB">
        <w:rPr>
          <w:sz w:val="24"/>
          <w:szCs w:val="24"/>
        </w:rPr>
        <w:t xml:space="preserve">as an individual </w:t>
      </w:r>
      <w:r w:rsidRPr="00D355EB">
        <w:rPr>
          <w:sz w:val="24"/>
          <w:szCs w:val="24"/>
        </w:rPr>
        <w:t xml:space="preserve">to make choices, including as to how they live their lives.  </w:t>
      </w:r>
    </w:p>
    <w:p w14:paraId="1BF0DA29" w14:textId="77777777" w:rsidR="008E57DB" w:rsidRDefault="008E57DB" w:rsidP="0027561A">
      <w:pPr>
        <w:rPr>
          <w:sz w:val="24"/>
          <w:szCs w:val="24"/>
        </w:rPr>
      </w:pPr>
      <w:r>
        <w:rPr>
          <w:sz w:val="24"/>
          <w:szCs w:val="24"/>
        </w:rPr>
        <w:t xml:space="preserve">Remembering the person behind the client you are caring for: respecting the value of each person you care for, remembering that they have led a full life, respecting what he or she has to say, </w:t>
      </w:r>
      <w:r w:rsidR="00543D6C">
        <w:rPr>
          <w:sz w:val="24"/>
          <w:szCs w:val="24"/>
        </w:rPr>
        <w:t xml:space="preserve">how he or she likes to be addressed, </w:t>
      </w:r>
      <w:r>
        <w:rPr>
          <w:sz w:val="24"/>
          <w:szCs w:val="24"/>
        </w:rPr>
        <w:t>and recognising their skills and achievements as unique</w:t>
      </w:r>
    </w:p>
    <w:p w14:paraId="01EE08E0" w14:textId="77777777" w:rsidR="0027561A" w:rsidRPr="00D355EB" w:rsidRDefault="008E57DB" w:rsidP="0027561A">
      <w:pPr>
        <w:rPr>
          <w:sz w:val="24"/>
          <w:szCs w:val="24"/>
        </w:rPr>
      </w:pPr>
      <w:r>
        <w:rPr>
          <w:sz w:val="24"/>
          <w:szCs w:val="24"/>
        </w:rPr>
        <w:t>P</w:t>
      </w:r>
      <w:r w:rsidR="0027561A" w:rsidRPr="00D355EB">
        <w:rPr>
          <w:sz w:val="24"/>
          <w:szCs w:val="24"/>
        </w:rPr>
        <w:t>romoting equality and diversity</w:t>
      </w:r>
      <w:r>
        <w:rPr>
          <w:sz w:val="24"/>
          <w:szCs w:val="24"/>
        </w:rPr>
        <w:t xml:space="preserve"> and taking account of the customs, values, and spiritual beliefs of clients</w:t>
      </w:r>
    </w:p>
    <w:p w14:paraId="23D732C6" w14:textId="77777777" w:rsidR="0027561A" w:rsidRPr="00D355EB" w:rsidRDefault="008465F0" w:rsidP="0027561A">
      <w:pPr>
        <w:rPr>
          <w:sz w:val="24"/>
          <w:szCs w:val="24"/>
        </w:rPr>
      </w:pPr>
      <w:r>
        <w:rPr>
          <w:sz w:val="24"/>
          <w:szCs w:val="24"/>
        </w:rPr>
        <w:t>Having t</w:t>
      </w:r>
      <w:r w:rsidR="0027561A" w:rsidRPr="00D355EB">
        <w:rPr>
          <w:sz w:val="24"/>
          <w:szCs w:val="24"/>
        </w:rPr>
        <w:t>he ability to listen and communicate clearly</w:t>
      </w:r>
    </w:p>
    <w:p w14:paraId="11C38EA8" w14:textId="77777777" w:rsidR="0027561A" w:rsidRDefault="0027561A" w:rsidP="0027561A">
      <w:pPr>
        <w:rPr>
          <w:sz w:val="24"/>
          <w:szCs w:val="24"/>
        </w:rPr>
      </w:pPr>
      <w:r w:rsidRPr="00D355EB">
        <w:rPr>
          <w:sz w:val="24"/>
          <w:szCs w:val="24"/>
        </w:rPr>
        <w:lastRenderedPageBreak/>
        <w:t>Keeping information regarding clients confidential in line with 1</w:t>
      </w:r>
      <w:r w:rsidRPr="00D355EB">
        <w:rPr>
          <w:sz w:val="24"/>
          <w:szCs w:val="24"/>
          <w:vertAlign w:val="superscript"/>
        </w:rPr>
        <w:t>st</w:t>
      </w:r>
      <w:r w:rsidRPr="00D355EB">
        <w:rPr>
          <w:sz w:val="24"/>
          <w:szCs w:val="24"/>
        </w:rPr>
        <w:t xml:space="preserve"> Homecare’s policies and procedures.</w:t>
      </w:r>
      <w:r w:rsidR="008465F0">
        <w:rPr>
          <w:sz w:val="24"/>
          <w:szCs w:val="24"/>
        </w:rPr>
        <w:t xml:space="preserve">  This includes your rota, and Key Safe numbers.</w:t>
      </w:r>
    </w:p>
    <w:p w14:paraId="16447A68" w14:textId="77777777" w:rsidR="008465F0" w:rsidRPr="00D355EB" w:rsidRDefault="008465F0" w:rsidP="0027561A">
      <w:pPr>
        <w:rPr>
          <w:sz w:val="24"/>
          <w:szCs w:val="24"/>
        </w:rPr>
      </w:pPr>
      <w:r>
        <w:rPr>
          <w:sz w:val="24"/>
          <w:szCs w:val="24"/>
        </w:rPr>
        <w:t>Being open and honest, being willing to take responsibility for your actions and being willing to learn and develop including through mistakes you make.</w:t>
      </w:r>
    </w:p>
    <w:p w14:paraId="5C18A42C" w14:textId="77777777" w:rsidR="0027561A" w:rsidRPr="00D355EB" w:rsidRDefault="0027561A" w:rsidP="0027561A">
      <w:pPr>
        <w:rPr>
          <w:sz w:val="24"/>
          <w:szCs w:val="24"/>
        </w:rPr>
      </w:pPr>
      <w:r w:rsidRPr="00D355EB">
        <w:rPr>
          <w:b/>
          <w:sz w:val="24"/>
          <w:szCs w:val="24"/>
        </w:rPr>
        <w:t xml:space="preserve">Duties </w:t>
      </w:r>
    </w:p>
    <w:p w14:paraId="385F1542" w14:textId="77777777" w:rsidR="0027561A" w:rsidRPr="00D355EB" w:rsidRDefault="0027561A" w:rsidP="0027561A">
      <w:pPr>
        <w:pStyle w:val="ListParagraph"/>
        <w:numPr>
          <w:ilvl w:val="0"/>
          <w:numId w:val="6"/>
        </w:numPr>
        <w:contextualSpacing/>
        <w:rPr>
          <w:sz w:val="24"/>
          <w:szCs w:val="24"/>
        </w:rPr>
      </w:pPr>
      <w:r w:rsidRPr="00D355EB">
        <w:rPr>
          <w:sz w:val="24"/>
          <w:szCs w:val="24"/>
        </w:rPr>
        <w:t>Following the Care Plan, which may include provision of support in any of the following ways:</w:t>
      </w:r>
    </w:p>
    <w:p w14:paraId="32BF66AF" w14:textId="77777777" w:rsidR="0027561A" w:rsidRPr="00D355EB" w:rsidRDefault="0027561A" w:rsidP="0027561A">
      <w:pPr>
        <w:pStyle w:val="ListParagraph"/>
        <w:numPr>
          <w:ilvl w:val="1"/>
          <w:numId w:val="6"/>
        </w:numPr>
        <w:contextualSpacing/>
        <w:rPr>
          <w:sz w:val="24"/>
          <w:szCs w:val="24"/>
        </w:rPr>
      </w:pPr>
      <w:r w:rsidRPr="00D355EB">
        <w:rPr>
          <w:sz w:val="24"/>
          <w:szCs w:val="24"/>
        </w:rPr>
        <w:t>Personal care including showering and bathing, dressing and grooming, toileting and continence care, dental hygiene</w:t>
      </w:r>
    </w:p>
    <w:p w14:paraId="73D31C04" w14:textId="77777777" w:rsidR="0027561A" w:rsidRPr="00D355EB" w:rsidRDefault="0027561A" w:rsidP="0027561A">
      <w:pPr>
        <w:pStyle w:val="ListParagraph"/>
        <w:numPr>
          <w:ilvl w:val="1"/>
          <w:numId w:val="6"/>
        </w:numPr>
        <w:contextualSpacing/>
        <w:rPr>
          <w:sz w:val="24"/>
          <w:szCs w:val="24"/>
        </w:rPr>
      </w:pPr>
      <w:r w:rsidRPr="00D355EB">
        <w:rPr>
          <w:sz w:val="24"/>
          <w:szCs w:val="24"/>
        </w:rPr>
        <w:t>Prompting, assisting or administering medication, application of creams, eye drops or ointments, and other medication support, also providing specialist support where training is given</w:t>
      </w:r>
    </w:p>
    <w:p w14:paraId="04E6BA7F" w14:textId="77777777" w:rsidR="0027561A" w:rsidRPr="00D355EB" w:rsidRDefault="0027561A" w:rsidP="0027561A">
      <w:pPr>
        <w:pStyle w:val="ListParagraph"/>
        <w:numPr>
          <w:ilvl w:val="1"/>
          <w:numId w:val="6"/>
        </w:numPr>
        <w:contextualSpacing/>
        <w:rPr>
          <w:sz w:val="24"/>
          <w:szCs w:val="24"/>
        </w:rPr>
      </w:pPr>
      <w:r w:rsidRPr="00D355EB">
        <w:rPr>
          <w:sz w:val="24"/>
          <w:szCs w:val="24"/>
        </w:rPr>
        <w:t>Helping the client to decide what to eat and drink, giving encouragement and help to eat and drink well, preparing and serving food and drinks</w:t>
      </w:r>
    </w:p>
    <w:p w14:paraId="228D4320" w14:textId="77777777" w:rsidR="0027561A" w:rsidRPr="00D355EB" w:rsidRDefault="0027561A" w:rsidP="0027561A">
      <w:pPr>
        <w:pStyle w:val="ListParagraph"/>
        <w:numPr>
          <w:ilvl w:val="1"/>
          <w:numId w:val="6"/>
        </w:numPr>
        <w:contextualSpacing/>
        <w:rPr>
          <w:sz w:val="24"/>
          <w:szCs w:val="24"/>
        </w:rPr>
      </w:pPr>
      <w:r w:rsidRPr="00D355EB">
        <w:rPr>
          <w:sz w:val="24"/>
          <w:szCs w:val="24"/>
        </w:rPr>
        <w:t>Going shopping for the client</w:t>
      </w:r>
    </w:p>
    <w:p w14:paraId="2054E3D1" w14:textId="77777777" w:rsidR="0027561A" w:rsidRPr="00D355EB" w:rsidRDefault="0027561A" w:rsidP="0027561A">
      <w:pPr>
        <w:pStyle w:val="ListParagraph"/>
        <w:numPr>
          <w:ilvl w:val="1"/>
          <w:numId w:val="6"/>
        </w:numPr>
        <w:contextualSpacing/>
        <w:rPr>
          <w:sz w:val="24"/>
          <w:szCs w:val="24"/>
        </w:rPr>
      </w:pPr>
      <w:r w:rsidRPr="00D355EB">
        <w:rPr>
          <w:sz w:val="24"/>
          <w:szCs w:val="24"/>
        </w:rPr>
        <w:t>Clearing up and keeping the client’s kitchen clean and tidy</w:t>
      </w:r>
    </w:p>
    <w:p w14:paraId="73B47D73" w14:textId="77777777" w:rsidR="0027561A" w:rsidRPr="00D355EB" w:rsidRDefault="0027561A" w:rsidP="0027561A">
      <w:pPr>
        <w:pStyle w:val="ListParagraph"/>
        <w:numPr>
          <w:ilvl w:val="1"/>
          <w:numId w:val="6"/>
        </w:numPr>
        <w:contextualSpacing/>
        <w:rPr>
          <w:sz w:val="24"/>
          <w:szCs w:val="24"/>
        </w:rPr>
      </w:pPr>
      <w:r w:rsidRPr="00D355EB">
        <w:rPr>
          <w:sz w:val="24"/>
          <w:szCs w:val="24"/>
        </w:rPr>
        <w:t>Carrying out housework</w:t>
      </w:r>
    </w:p>
    <w:p w14:paraId="6E3D8B47" w14:textId="77777777" w:rsidR="0027561A" w:rsidRPr="00D355EB" w:rsidRDefault="0027561A" w:rsidP="0027561A">
      <w:pPr>
        <w:pStyle w:val="ListParagraph"/>
        <w:numPr>
          <w:ilvl w:val="0"/>
          <w:numId w:val="6"/>
        </w:numPr>
        <w:contextualSpacing/>
        <w:rPr>
          <w:sz w:val="24"/>
          <w:szCs w:val="24"/>
        </w:rPr>
      </w:pPr>
      <w:r w:rsidRPr="00D355EB">
        <w:rPr>
          <w:sz w:val="24"/>
          <w:szCs w:val="24"/>
        </w:rPr>
        <w:t>Promoting food safety and hygiene</w:t>
      </w:r>
    </w:p>
    <w:p w14:paraId="4A150F37" w14:textId="77777777" w:rsidR="0027561A" w:rsidRPr="00D355EB" w:rsidRDefault="0027561A" w:rsidP="0027561A">
      <w:pPr>
        <w:pStyle w:val="ListParagraph"/>
        <w:numPr>
          <w:ilvl w:val="0"/>
          <w:numId w:val="6"/>
        </w:numPr>
        <w:contextualSpacing/>
        <w:rPr>
          <w:sz w:val="24"/>
          <w:szCs w:val="24"/>
        </w:rPr>
      </w:pPr>
      <w:r w:rsidRPr="00D355EB">
        <w:rPr>
          <w:sz w:val="24"/>
          <w:szCs w:val="24"/>
        </w:rPr>
        <w:t>Carrying out manual handling moving and lifting in a safe manner in line with training received and with the 1</w:t>
      </w:r>
      <w:r w:rsidRPr="00D355EB">
        <w:rPr>
          <w:sz w:val="24"/>
          <w:szCs w:val="24"/>
          <w:vertAlign w:val="superscript"/>
        </w:rPr>
        <w:t>st</w:t>
      </w:r>
      <w:r w:rsidRPr="00D355EB">
        <w:rPr>
          <w:sz w:val="24"/>
          <w:szCs w:val="24"/>
        </w:rPr>
        <w:t xml:space="preserve"> Homecare policies and procedures, and in a manner that respects the privacy and dignity of clients</w:t>
      </w:r>
    </w:p>
    <w:p w14:paraId="24F58487" w14:textId="77777777" w:rsidR="0027561A" w:rsidRPr="00D355EB" w:rsidRDefault="0027561A" w:rsidP="0027561A">
      <w:pPr>
        <w:pStyle w:val="ListParagraph"/>
        <w:numPr>
          <w:ilvl w:val="0"/>
          <w:numId w:val="6"/>
        </w:numPr>
        <w:contextualSpacing/>
        <w:rPr>
          <w:sz w:val="24"/>
          <w:szCs w:val="24"/>
        </w:rPr>
      </w:pPr>
      <w:r w:rsidRPr="00D355EB">
        <w:rPr>
          <w:sz w:val="24"/>
          <w:szCs w:val="24"/>
        </w:rPr>
        <w:t xml:space="preserve">Providing support with social and physical activities and mental stimulation during companionship visits, according to the client’s interests and wishes e.g. going out shopping, to see friends, go to church, promoting hobbies and recreations </w:t>
      </w:r>
      <w:r w:rsidR="00C44A14">
        <w:rPr>
          <w:sz w:val="24"/>
          <w:szCs w:val="24"/>
        </w:rPr>
        <w:t>such as</w:t>
      </w:r>
      <w:r w:rsidRPr="00D355EB">
        <w:rPr>
          <w:sz w:val="24"/>
          <w:szCs w:val="24"/>
        </w:rPr>
        <w:t xml:space="preserve"> reading, looking at photo albums etc</w:t>
      </w:r>
    </w:p>
    <w:p w14:paraId="79E9F6D2" w14:textId="77777777" w:rsidR="0027561A" w:rsidRPr="00D355EB" w:rsidRDefault="0027561A" w:rsidP="0027561A">
      <w:pPr>
        <w:pStyle w:val="ListParagraph"/>
        <w:numPr>
          <w:ilvl w:val="0"/>
          <w:numId w:val="6"/>
        </w:numPr>
        <w:contextualSpacing/>
        <w:rPr>
          <w:sz w:val="24"/>
          <w:szCs w:val="24"/>
        </w:rPr>
      </w:pPr>
      <w:r w:rsidRPr="00D355EB">
        <w:rPr>
          <w:sz w:val="24"/>
          <w:szCs w:val="24"/>
        </w:rPr>
        <w:t>Supporting clients through illness, whether chronic, temporary or terminal including providing end of life care</w:t>
      </w:r>
    </w:p>
    <w:p w14:paraId="1FAED6F1" w14:textId="77777777" w:rsidR="0027561A" w:rsidRPr="00D355EB" w:rsidRDefault="0027561A" w:rsidP="0027561A">
      <w:pPr>
        <w:pStyle w:val="ListParagraph"/>
        <w:numPr>
          <w:ilvl w:val="0"/>
          <w:numId w:val="6"/>
        </w:numPr>
        <w:contextualSpacing/>
        <w:rPr>
          <w:sz w:val="24"/>
          <w:szCs w:val="24"/>
        </w:rPr>
      </w:pPr>
      <w:r w:rsidRPr="00D355EB">
        <w:rPr>
          <w:sz w:val="24"/>
          <w:szCs w:val="24"/>
        </w:rPr>
        <w:t>Supporting clients with retaining or regaining physical independence</w:t>
      </w:r>
    </w:p>
    <w:p w14:paraId="1178B0BF" w14:textId="77777777" w:rsidR="0027561A" w:rsidRPr="00D355EB" w:rsidRDefault="0027561A" w:rsidP="0027561A">
      <w:pPr>
        <w:pStyle w:val="ListParagraph"/>
        <w:numPr>
          <w:ilvl w:val="0"/>
          <w:numId w:val="6"/>
        </w:numPr>
        <w:contextualSpacing/>
        <w:rPr>
          <w:sz w:val="24"/>
          <w:szCs w:val="24"/>
        </w:rPr>
      </w:pPr>
      <w:r w:rsidRPr="00D355EB">
        <w:rPr>
          <w:sz w:val="24"/>
          <w:szCs w:val="24"/>
        </w:rPr>
        <w:t xml:space="preserve">Record keeping in line with required standards </w:t>
      </w:r>
    </w:p>
    <w:p w14:paraId="5E215704" w14:textId="77777777" w:rsidR="0027561A" w:rsidRPr="00D355EB" w:rsidRDefault="0027561A" w:rsidP="0027561A">
      <w:pPr>
        <w:pStyle w:val="ListParagraph"/>
        <w:numPr>
          <w:ilvl w:val="0"/>
          <w:numId w:val="6"/>
        </w:numPr>
        <w:contextualSpacing/>
        <w:rPr>
          <w:sz w:val="24"/>
          <w:szCs w:val="24"/>
        </w:rPr>
      </w:pPr>
      <w:r w:rsidRPr="00D355EB">
        <w:rPr>
          <w:sz w:val="24"/>
          <w:szCs w:val="24"/>
        </w:rPr>
        <w:t>Reporting all incidents, accidents, errors and near misses as well as any changes in the health and wellbeing of the client, any suspicions of abuse and any poor working practices observed in other carers</w:t>
      </w:r>
    </w:p>
    <w:p w14:paraId="4014272B" w14:textId="77777777" w:rsidR="0027561A" w:rsidRPr="00D355EB" w:rsidRDefault="0027561A" w:rsidP="0027561A">
      <w:pPr>
        <w:pStyle w:val="ListParagraph"/>
        <w:numPr>
          <w:ilvl w:val="0"/>
          <w:numId w:val="6"/>
        </w:numPr>
        <w:contextualSpacing/>
        <w:rPr>
          <w:sz w:val="24"/>
          <w:szCs w:val="24"/>
        </w:rPr>
      </w:pPr>
      <w:r w:rsidRPr="00D355EB">
        <w:rPr>
          <w:sz w:val="24"/>
          <w:szCs w:val="24"/>
        </w:rPr>
        <w:t>Providing input into client Care Plans at review</w:t>
      </w:r>
      <w:r w:rsidR="008465F0">
        <w:rPr>
          <w:sz w:val="24"/>
          <w:szCs w:val="24"/>
        </w:rPr>
        <w:t xml:space="preserve"> times</w:t>
      </w:r>
    </w:p>
    <w:p w14:paraId="602F79FB" w14:textId="77777777" w:rsidR="0027561A" w:rsidRPr="00D355EB" w:rsidRDefault="0027561A" w:rsidP="0027561A">
      <w:pPr>
        <w:pStyle w:val="ListParagraph"/>
        <w:numPr>
          <w:ilvl w:val="0"/>
          <w:numId w:val="6"/>
        </w:numPr>
        <w:contextualSpacing/>
        <w:rPr>
          <w:sz w:val="24"/>
          <w:szCs w:val="24"/>
        </w:rPr>
      </w:pPr>
      <w:r w:rsidRPr="00D355EB">
        <w:rPr>
          <w:sz w:val="24"/>
          <w:szCs w:val="24"/>
        </w:rPr>
        <w:t>Complying with 1st Homecare’s agreed ways of working including your statement of terms, your Employee Handbook and 1</w:t>
      </w:r>
      <w:r w:rsidRPr="00D355EB">
        <w:rPr>
          <w:sz w:val="24"/>
          <w:szCs w:val="24"/>
          <w:vertAlign w:val="superscript"/>
        </w:rPr>
        <w:t>st</w:t>
      </w:r>
      <w:r w:rsidRPr="00D355EB">
        <w:rPr>
          <w:sz w:val="24"/>
          <w:szCs w:val="24"/>
        </w:rPr>
        <w:t xml:space="preserve"> Homecare’s policies and procedures, and with all managerial instructions and guidance given to you</w:t>
      </w:r>
    </w:p>
    <w:p w14:paraId="18677877" w14:textId="77777777" w:rsidR="0027561A" w:rsidRPr="00D355EB" w:rsidRDefault="0027561A" w:rsidP="0027561A">
      <w:pPr>
        <w:pStyle w:val="ListParagraph"/>
        <w:numPr>
          <w:ilvl w:val="0"/>
          <w:numId w:val="6"/>
        </w:numPr>
        <w:contextualSpacing/>
        <w:rPr>
          <w:sz w:val="24"/>
          <w:szCs w:val="24"/>
        </w:rPr>
      </w:pPr>
      <w:r w:rsidRPr="00D355EB">
        <w:rPr>
          <w:sz w:val="24"/>
          <w:szCs w:val="24"/>
        </w:rPr>
        <w:lastRenderedPageBreak/>
        <w:t>Maintaining good personal hygiene and a professional appearance in line with 1</w:t>
      </w:r>
      <w:r w:rsidRPr="00D355EB">
        <w:rPr>
          <w:sz w:val="24"/>
          <w:szCs w:val="24"/>
          <w:vertAlign w:val="superscript"/>
        </w:rPr>
        <w:t>st</w:t>
      </w:r>
      <w:r w:rsidRPr="00D355EB">
        <w:rPr>
          <w:sz w:val="24"/>
          <w:szCs w:val="24"/>
        </w:rPr>
        <w:t xml:space="preserve"> Homecare’s policies</w:t>
      </w:r>
    </w:p>
    <w:p w14:paraId="54851E62" w14:textId="77777777" w:rsidR="0027561A" w:rsidRPr="00D355EB" w:rsidRDefault="0027561A" w:rsidP="0027561A">
      <w:pPr>
        <w:pStyle w:val="ListParagraph"/>
        <w:numPr>
          <w:ilvl w:val="0"/>
          <w:numId w:val="6"/>
        </w:numPr>
        <w:contextualSpacing/>
        <w:rPr>
          <w:sz w:val="24"/>
          <w:szCs w:val="24"/>
        </w:rPr>
      </w:pPr>
      <w:r w:rsidRPr="00D355EB">
        <w:rPr>
          <w:sz w:val="24"/>
          <w:szCs w:val="24"/>
        </w:rPr>
        <w:t>Taking part in staff meetings, surveys or otherwise providing feedback to contribute constructively to the maintenance and continuous improvement of the quality of service provided by 1</w:t>
      </w:r>
      <w:r w:rsidRPr="00D355EB">
        <w:rPr>
          <w:sz w:val="24"/>
          <w:szCs w:val="24"/>
          <w:vertAlign w:val="superscript"/>
        </w:rPr>
        <w:t>st</w:t>
      </w:r>
      <w:r w:rsidRPr="00D355EB">
        <w:rPr>
          <w:sz w:val="24"/>
          <w:szCs w:val="24"/>
        </w:rPr>
        <w:t xml:space="preserve"> Homecare</w:t>
      </w:r>
    </w:p>
    <w:p w14:paraId="11EB7570" w14:textId="487ED305" w:rsidR="0027561A" w:rsidRPr="00D355EB" w:rsidRDefault="0027561A" w:rsidP="0027561A">
      <w:pPr>
        <w:pStyle w:val="ListParagraph"/>
        <w:numPr>
          <w:ilvl w:val="0"/>
          <w:numId w:val="6"/>
        </w:numPr>
        <w:contextualSpacing/>
        <w:rPr>
          <w:sz w:val="24"/>
          <w:szCs w:val="24"/>
        </w:rPr>
      </w:pPr>
      <w:r w:rsidRPr="00D355EB">
        <w:rPr>
          <w:sz w:val="24"/>
          <w:szCs w:val="24"/>
        </w:rPr>
        <w:t xml:space="preserve">Attending all training activities organised by </w:t>
      </w:r>
      <w:r w:rsidR="00740FFB">
        <w:rPr>
          <w:sz w:val="24"/>
          <w:szCs w:val="24"/>
        </w:rPr>
        <w:t>1st Homecare</w:t>
      </w:r>
      <w:r w:rsidRPr="00D355EB">
        <w:rPr>
          <w:sz w:val="24"/>
          <w:szCs w:val="24"/>
        </w:rPr>
        <w:t xml:space="preserve"> and showing a commitment to ongoing professional learning and development</w:t>
      </w:r>
    </w:p>
    <w:p w14:paraId="11050961" w14:textId="77777777" w:rsidR="00B310C6" w:rsidRDefault="0027561A" w:rsidP="0027561A">
      <w:pPr>
        <w:rPr>
          <w:sz w:val="24"/>
          <w:szCs w:val="24"/>
        </w:rPr>
      </w:pPr>
      <w:r w:rsidRPr="00D355EB">
        <w:rPr>
          <w:sz w:val="24"/>
          <w:szCs w:val="24"/>
        </w:rPr>
        <w:t>This is not an exhaustive list and may be added to or amended by 1</w:t>
      </w:r>
      <w:r w:rsidRPr="00D355EB">
        <w:rPr>
          <w:sz w:val="24"/>
          <w:szCs w:val="24"/>
          <w:vertAlign w:val="superscript"/>
        </w:rPr>
        <w:t>st</w:t>
      </w:r>
      <w:r w:rsidRPr="00D355EB">
        <w:rPr>
          <w:sz w:val="24"/>
          <w:szCs w:val="24"/>
        </w:rPr>
        <w:t xml:space="preserve"> Homecare at any time. </w:t>
      </w:r>
    </w:p>
    <w:p w14:paraId="094590DA" w14:textId="77777777" w:rsidR="00B310C6" w:rsidRDefault="00B310C6">
      <w:pPr>
        <w:spacing w:after="0" w:line="240" w:lineRule="auto"/>
        <w:rPr>
          <w:sz w:val="24"/>
          <w:szCs w:val="24"/>
        </w:rPr>
      </w:pPr>
      <w:r>
        <w:rPr>
          <w:sz w:val="24"/>
          <w:szCs w:val="24"/>
        </w:rPr>
        <w:br w:type="page"/>
      </w:r>
    </w:p>
    <w:p w14:paraId="4CD2C107" w14:textId="77777777" w:rsidR="00916094" w:rsidRDefault="008134E3" w:rsidP="008134E3">
      <w:pPr>
        <w:jc w:val="center"/>
        <w:rPr>
          <w:rFonts w:asciiTheme="minorHAnsi" w:hAnsiTheme="minorHAnsi" w:cstheme="minorHAnsi"/>
          <w:b/>
          <w:sz w:val="24"/>
          <w:szCs w:val="24"/>
        </w:rPr>
      </w:pPr>
      <w:r w:rsidRPr="00070522">
        <w:rPr>
          <w:rFonts w:asciiTheme="minorHAnsi" w:hAnsiTheme="minorHAnsi" w:cstheme="minorHAnsi"/>
          <w:b/>
          <w:sz w:val="24"/>
          <w:szCs w:val="24"/>
        </w:rPr>
        <w:lastRenderedPageBreak/>
        <w:t xml:space="preserve">APPENDIX </w:t>
      </w:r>
      <w:r>
        <w:rPr>
          <w:rFonts w:asciiTheme="minorHAnsi" w:hAnsiTheme="minorHAnsi" w:cstheme="minorHAnsi"/>
          <w:b/>
          <w:sz w:val="24"/>
          <w:szCs w:val="24"/>
        </w:rPr>
        <w:t>2 – DRESS CODE FOR CARE WORKERS</w:t>
      </w:r>
    </w:p>
    <w:p w14:paraId="4C440E79" w14:textId="77777777" w:rsidR="008134E3" w:rsidRDefault="008134E3" w:rsidP="008134E3">
      <w:pPr>
        <w:rPr>
          <w:b/>
          <w:sz w:val="28"/>
          <w:szCs w:val="28"/>
          <w:u w:val="single"/>
        </w:rPr>
      </w:pPr>
    </w:p>
    <w:tbl>
      <w:tblPr>
        <w:tblStyle w:val="TableGrid"/>
        <w:tblW w:w="0" w:type="auto"/>
        <w:tblLook w:val="04A0" w:firstRow="1" w:lastRow="0" w:firstColumn="1" w:lastColumn="0" w:noHBand="0" w:noVBand="1"/>
      </w:tblPr>
      <w:tblGrid>
        <w:gridCol w:w="3227"/>
        <w:gridCol w:w="6015"/>
      </w:tblGrid>
      <w:tr w:rsidR="008134E3" w:rsidRPr="008134E3" w14:paraId="609FAB23" w14:textId="77777777" w:rsidTr="00070522">
        <w:tc>
          <w:tcPr>
            <w:tcW w:w="3227" w:type="dxa"/>
          </w:tcPr>
          <w:p w14:paraId="69EC0522" w14:textId="77777777" w:rsidR="008134E3" w:rsidRPr="00070522" w:rsidRDefault="008134E3" w:rsidP="00070522">
            <w:pPr>
              <w:rPr>
                <w:rFonts w:cstheme="minorHAnsi"/>
                <w:b/>
                <w:sz w:val="24"/>
                <w:szCs w:val="24"/>
              </w:rPr>
            </w:pPr>
            <w:bookmarkStart w:id="1" w:name="_Hlk531172950"/>
          </w:p>
          <w:p w14:paraId="1E8DC6A4" w14:textId="77777777" w:rsidR="008134E3" w:rsidRPr="00070522" w:rsidRDefault="008134E3" w:rsidP="00070522">
            <w:pPr>
              <w:rPr>
                <w:rFonts w:cstheme="minorHAnsi"/>
                <w:b/>
                <w:sz w:val="24"/>
                <w:szCs w:val="24"/>
              </w:rPr>
            </w:pPr>
            <w:r w:rsidRPr="00070522">
              <w:rPr>
                <w:rFonts w:cstheme="minorHAnsi"/>
                <w:b/>
                <w:sz w:val="24"/>
                <w:szCs w:val="24"/>
              </w:rPr>
              <w:t>BLACK TUNIC</w:t>
            </w:r>
          </w:p>
          <w:p w14:paraId="400A3A86" w14:textId="77777777" w:rsidR="008134E3" w:rsidRPr="00070522" w:rsidRDefault="008134E3" w:rsidP="00070522">
            <w:pPr>
              <w:rPr>
                <w:rFonts w:cstheme="minorHAnsi"/>
                <w:b/>
                <w:sz w:val="24"/>
                <w:szCs w:val="24"/>
              </w:rPr>
            </w:pPr>
          </w:p>
        </w:tc>
        <w:tc>
          <w:tcPr>
            <w:tcW w:w="6015" w:type="dxa"/>
          </w:tcPr>
          <w:p w14:paraId="63740251" w14:textId="77777777" w:rsidR="008134E3" w:rsidRPr="00070522" w:rsidRDefault="008134E3" w:rsidP="00070522">
            <w:pPr>
              <w:rPr>
                <w:rFonts w:cstheme="minorHAnsi"/>
                <w:sz w:val="24"/>
                <w:szCs w:val="24"/>
              </w:rPr>
            </w:pPr>
          </w:p>
          <w:p w14:paraId="7489BCE2" w14:textId="77777777" w:rsidR="008134E3" w:rsidRDefault="008134E3" w:rsidP="008134E3">
            <w:pPr>
              <w:pStyle w:val="ListParagraph"/>
              <w:numPr>
                <w:ilvl w:val="0"/>
                <w:numId w:val="10"/>
              </w:numPr>
              <w:spacing w:after="0" w:line="240" w:lineRule="auto"/>
              <w:contextualSpacing/>
              <w:rPr>
                <w:rFonts w:cstheme="minorHAnsi"/>
                <w:sz w:val="24"/>
                <w:szCs w:val="24"/>
              </w:rPr>
            </w:pPr>
            <w:r w:rsidRPr="00070522">
              <w:rPr>
                <w:rFonts w:cstheme="minorHAnsi"/>
                <w:sz w:val="24"/>
                <w:szCs w:val="24"/>
              </w:rPr>
              <w:t>As supplied by 1</w:t>
            </w:r>
            <w:r w:rsidRPr="00070522">
              <w:rPr>
                <w:rFonts w:cstheme="minorHAnsi"/>
                <w:sz w:val="24"/>
                <w:szCs w:val="24"/>
                <w:vertAlign w:val="superscript"/>
              </w:rPr>
              <w:t>st</w:t>
            </w:r>
            <w:r w:rsidRPr="00070522">
              <w:rPr>
                <w:rFonts w:cstheme="minorHAnsi"/>
                <w:sz w:val="24"/>
                <w:szCs w:val="24"/>
              </w:rPr>
              <w:t xml:space="preserve"> Homecare</w:t>
            </w:r>
          </w:p>
          <w:p w14:paraId="632013AC" w14:textId="77777777" w:rsidR="008134E3" w:rsidRPr="00070522" w:rsidRDefault="008134E3" w:rsidP="008134E3">
            <w:pPr>
              <w:pStyle w:val="ListParagraph"/>
              <w:numPr>
                <w:ilvl w:val="0"/>
                <w:numId w:val="10"/>
              </w:numPr>
              <w:spacing w:after="0" w:line="240" w:lineRule="auto"/>
              <w:contextualSpacing/>
              <w:rPr>
                <w:rFonts w:cstheme="minorHAnsi"/>
                <w:sz w:val="24"/>
                <w:szCs w:val="24"/>
              </w:rPr>
            </w:pPr>
            <w:r>
              <w:rPr>
                <w:rFonts w:cstheme="minorHAnsi"/>
                <w:sz w:val="24"/>
                <w:szCs w:val="24"/>
              </w:rPr>
              <w:t>In summer, black polo shirt which can be bought from 1</w:t>
            </w:r>
            <w:r w:rsidRPr="00070522">
              <w:rPr>
                <w:rFonts w:cstheme="minorHAnsi"/>
                <w:sz w:val="24"/>
                <w:szCs w:val="24"/>
                <w:vertAlign w:val="superscript"/>
              </w:rPr>
              <w:t>st</w:t>
            </w:r>
            <w:r>
              <w:rPr>
                <w:rFonts w:cstheme="minorHAnsi"/>
                <w:sz w:val="24"/>
                <w:szCs w:val="24"/>
              </w:rPr>
              <w:t xml:space="preserve"> Homecare</w:t>
            </w:r>
          </w:p>
        </w:tc>
      </w:tr>
      <w:tr w:rsidR="008134E3" w:rsidRPr="008134E3" w14:paraId="58C82CE8" w14:textId="77777777" w:rsidTr="00070522">
        <w:tc>
          <w:tcPr>
            <w:tcW w:w="3227" w:type="dxa"/>
          </w:tcPr>
          <w:p w14:paraId="68754F01" w14:textId="77777777" w:rsidR="008134E3" w:rsidRPr="00070522" w:rsidRDefault="008134E3" w:rsidP="00070522">
            <w:pPr>
              <w:rPr>
                <w:rFonts w:cstheme="minorHAnsi"/>
                <w:b/>
                <w:sz w:val="24"/>
                <w:szCs w:val="24"/>
              </w:rPr>
            </w:pPr>
          </w:p>
          <w:p w14:paraId="7764CBC7" w14:textId="77777777" w:rsidR="008134E3" w:rsidRPr="00070522" w:rsidRDefault="008134E3" w:rsidP="00070522">
            <w:pPr>
              <w:rPr>
                <w:rFonts w:cstheme="minorHAnsi"/>
                <w:b/>
                <w:sz w:val="24"/>
                <w:szCs w:val="24"/>
              </w:rPr>
            </w:pPr>
            <w:r w:rsidRPr="00070522">
              <w:rPr>
                <w:rFonts w:cstheme="minorHAnsi"/>
                <w:b/>
                <w:sz w:val="24"/>
                <w:szCs w:val="24"/>
              </w:rPr>
              <w:t>BLACK TROUSERS</w:t>
            </w:r>
          </w:p>
        </w:tc>
        <w:tc>
          <w:tcPr>
            <w:tcW w:w="6015" w:type="dxa"/>
          </w:tcPr>
          <w:p w14:paraId="70EA7924" w14:textId="77777777" w:rsidR="008134E3" w:rsidRPr="00070522" w:rsidRDefault="008134E3" w:rsidP="00070522">
            <w:pPr>
              <w:rPr>
                <w:rFonts w:cstheme="minorHAnsi"/>
                <w:sz w:val="24"/>
                <w:szCs w:val="24"/>
              </w:rPr>
            </w:pPr>
          </w:p>
          <w:p w14:paraId="6E3650FD" w14:textId="77777777" w:rsidR="008134E3" w:rsidRPr="00070522" w:rsidRDefault="008134E3" w:rsidP="008134E3">
            <w:pPr>
              <w:pStyle w:val="ListParagraph"/>
              <w:numPr>
                <w:ilvl w:val="0"/>
                <w:numId w:val="10"/>
              </w:numPr>
              <w:spacing w:after="0" w:line="240" w:lineRule="auto"/>
              <w:contextualSpacing/>
              <w:rPr>
                <w:rFonts w:cstheme="minorHAnsi"/>
                <w:sz w:val="24"/>
                <w:szCs w:val="24"/>
              </w:rPr>
            </w:pPr>
            <w:r w:rsidRPr="00070522">
              <w:rPr>
                <w:rFonts w:cstheme="minorHAnsi"/>
                <w:sz w:val="24"/>
                <w:szCs w:val="24"/>
              </w:rPr>
              <w:t>Trousers – not jeans, jogging bottoms or leggings.</w:t>
            </w:r>
          </w:p>
          <w:p w14:paraId="34CDDDF1" w14:textId="77777777" w:rsidR="008134E3" w:rsidRPr="00070522" w:rsidRDefault="008134E3" w:rsidP="00070522">
            <w:pPr>
              <w:rPr>
                <w:rFonts w:cstheme="minorHAnsi"/>
                <w:sz w:val="24"/>
                <w:szCs w:val="24"/>
              </w:rPr>
            </w:pPr>
          </w:p>
        </w:tc>
      </w:tr>
      <w:tr w:rsidR="008134E3" w:rsidRPr="008134E3" w14:paraId="2E9649B9" w14:textId="77777777" w:rsidTr="00070522">
        <w:tc>
          <w:tcPr>
            <w:tcW w:w="3227" w:type="dxa"/>
          </w:tcPr>
          <w:p w14:paraId="126FAFA1" w14:textId="77777777" w:rsidR="008134E3" w:rsidRPr="00070522" w:rsidRDefault="008134E3" w:rsidP="00070522">
            <w:pPr>
              <w:rPr>
                <w:rFonts w:cstheme="minorHAnsi"/>
                <w:b/>
                <w:sz w:val="24"/>
                <w:szCs w:val="24"/>
              </w:rPr>
            </w:pPr>
          </w:p>
          <w:p w14:paraId="61B163D1" w14:textId="77777777" w:rsidR="008134E3" w:rsidRPr="00070522" w:rsidRDefault="008134E3" w:rsidP="00070522">
            <w:pPr>
              <w:rPr>
                <w:rFonts w:cstheme="minorHAnsi"/>
                <w:b/>
                <w:sz w:val="24"/>
                <w:szCs w:val="24"/>
              </w:rPr>
            </w:pPr>
            <w:r w:rsidRPr="00070522">
              <w:rPr>
                <w:rFonts w:cstheme="minorHAnsi"/>
                <w:b/>
                <w:sz w:val="24"/>
                <w:szCs w:val="24"/>
              </w:rPr>
              <w:t>BLACK SHOES</w:t>
            </w:r>
          </w:p>
        </w:tc>
        <w:tc>
          <w:tcPr>
            <w:tcW w:w="6015" w:type="dxa"/>
          </w:tcPr>
          <w:p w14:paraId="6D4F28D5" w14:textId="77777777" w:rsidR="008134E3" w:rsidRPr="00070522" w:rsidRDefault="008134E3" w:rsidP="00070522">
            <w:pPr>
              <w:rPr>
                <w:rFonts w:cstheme="minorHAnsi"/>
                <w:sz w:val="24"/>
                <w:szCs w:val="24"/>
              </w:rPr>
            </w:pPr>
          </w:p>
          <w:p w14:paraId="10DE6067" w14:textId="77777777" w:rsidR="008134E3" w:rsidRPr="00070522" w:rsidRDefault="008134E3" w:rsidP="008134E3">
            <w:pPr>
              <w:pStyle w:val="ListParagraph"/>
              <w:numPr>
                <w:ilvl w:val="0"/>
                <w:numId w:val="10"/>
              </w:numPr>
              <w:spacing w:after="0" w:line="240" w:lineRule="auto"/>
              <w:contextualSpacing/>
              <w:rPr>
                <w:rFonts w:cstheme="minorHAnsi"/>
                <w:sz w:val="24"/>
                <w:szCs w:val="24"/>
              </w:rPr>
            </w:pPr>
            <w:r w:rsidRPr="00070522">
              <w:rPr>
                <w:rFonts w:cstheme="minorHAnsi"/>
                <w:sz w:val="24"/>
                <w:szCs w:val="24"/>
              </w:rPr>
              <w:t xml:space="preserve">Flat Shoes/Trainers or </w:t>
            </w:r>
            <w:r>
              <w:rPr>
                <w:rFonts w:cstheme="minorHAnsi"/>
                <w:sz w:val="24"/>
                <w:szCs w:val="24"/>
              </w:rPr>
              <w:t>flat black b</w:t>
            </w:r>
            <w:r w:rsidRPr="00070522">
              <w:rPr>
                <w:rFonts w:cstheme="minorHAnsi"/>
                <w:sz w:val="24"/>
                <w:szCs w:val="24"/>
              </w:rPr>
              <w:t>oots</w:t>
            </w:r>
            <w:r>
              <w:rPr>
                <w:rFonts w:cstheme="minorHAnsi"/>
                <w:sz w:val="24"/>
                <w:szCs w:val="24"/>
              </w:rPr>
              <w:t xml:space="preserve"> worn under trousers</w:t>
            </w:r>
          </w:p>
          <w:p w14:paraId="3E250DFC" w14:textId="77777777" w:rsidR="008134E3" w:rsidRPr="00070522" w:rsidRDefault="008134E3" w:rsidP="00070522">
            <w:pPr>
              <w:rPr>
                <w:rFonts w:cstheme="minorHAnsi"/>
                <w:sz w:val="24"/>
                <w:szCs w:val="24"/>
              </w:rPr>
            </w:pPr>
          </w:p>
        </w:tc>
      </w:tr>
      <w:tr w:rsidR="008134E3" w:rsidRPr="008134E3" w14:paraId="46E4FB78" w14:textId="77777777" w:rsidTr="00070522">
        <w:tc>
          <w:tcPr>
            <w:tcW w:w="3227" w:type="dxa"/>
          </w:tcPr>
          <w:p w14:paraId="56971B7E" w14:textId="77777777" w:rsidR="008134E3" w:rsidRPr="00070522" w:rsidRDefault="008134E3" w:rsidP="00070522">
            <w:pPr>
              <w:rPr>
                <w:rFonts w:cstheme="minorHAnsi"/>
                <w:b/>
                <w:sz w:val="24"/>
                <w:szCs w:val="24"/>
              </w:rPr>
            </w:pPr>
          </w:p>
          <w:p w14:paraId="7E069014" w14:textId="77777777" w:rsidR="008134E3" w:rsidRPr="00070522" w:rsidRDefault="008134E3" w:rsidP="00070522">
            <w:pPr>
              <w:rPr>
                <w:rFonts w:cstheme="minorHAnsi"/>
                <w:b/>
                <w:sz w:val="24"/>
                <w:szCs w:val="24"/>
              </w:rPr>
            </w:pPr>
            <w:r w:rsidRPr="00070522">
              <w:rPr>
                <w:rFonts w:cstheme="minorHAnsi"/>
                <w:b/>
                <w:sz w:val="24"/>
                <w:szCs w:val="24"/>
              </w:rPr>
              <w:t>HAIR</w:t>
            </w:r>
          </w:p>
        </w:tc>
        <w:tc>
          <w:tcPr>
            <w:tcW w:w="6015" w:type="dxa"/>
          </w:tcPr>
          <w:p w14:paraId="5CD25144" w14:textId="77777777" w:rsidR="008134E3" w:rsidRPr="00070522" w:rsidRDefault="008134E3" w:rsidP="00070522">
            <w:pPr>
              <w:rPr>
                <w:rFonts w:cstheme="minorHAnsi"/>
                <w:sz w:val="24"/>
                <w:szCs w:val="24"/>
              </w:rPr>
            </w:pPr>
          </w:p>
          <w:p w14:paraId="0B847D3D" w14:textId="77777777" w:rsidR="008134E3" w:rsidRPr="00070522" w:rsidRDefault="008134E3" w:rsidP="008134E3">
            <w:pPr>
              <w:pStyle w:val="ListParagraph"/>
              <w:numPr>
                <w:ilvl w:val="0"/>
                <w:numId w:val="10"/>
              </w:numPr>
              <w:spacing w:after="0" w:line="240" w:lineRule="auto"/>
              <w:contextualSpacing/>
              <w:rPr>
                <w:rFonts w:cstheme="minorHAnsi"/>
                <w:sz w:val="24"/>
                <w:szCs w:val="24"/>
              </w:rPr>
            </w:pPr>
            <w:r w:rsidRPr="00070522">
              <w:rPr>
                <w:rFonts w:cstheme="minorHAnsi"/>
                <w:sz w:val="24"/>
                <w:szCs w:val="24"/>
              </w:rPr>
              <w:t xml:space="preserve">Must be tidy at all times. </w:t>
            </w:r>
          </w:p>
          <w:p w14:paraId="74C55756" w14:textId="77777777" w:rsidR="008134E3" w:rsidRPr="00070522" w:rsidRDefault="008134E3" w:rsidP="008134E3">
            <w:pPr>
              <w:pStyle w:val="ListParagraph"/>
              <w:numPr>
                <w:ilvl w:val="0"/>
                <w:numId w:val="10"/>
              </w:numPr>
              <w:spacing w:after="0" w:line="240" w:lineRule="auto"/>
              <w:contextualSpacing/>
              <w:rPr>
                <w:rFonts w:cstheme="minorHAnsi"/>
                <w:sz w:val="24"/>
                <w:szCs w:val="24"/>
              </w:rPr>
            </w:pPr>
            <w:r w:rsidRPr="00070522">
              <w:rPr>
                <w:rFonts w:cstheme="minorHAnsi"/>
                <w:sz w:val="24"/>
                <w:szCs w:val="24"/>
              </w:rPr>
              <w:t>Shoulder length or longer should always be tied up</w:t>
            </w:r>
          </w:p>
          <w:p w14:paraId="51B477B3" w14:textId="77777777" w:rsidR="008134E3" w:rsidRPr="00070522" w:rsidRDefault="008134E3" w:rsidP="008134E3">
            <w:pPr>
              <w:pStyle w:val="ListParagraph"/>
              <w:numPr>
                <w:ilvl w:val="0"/>
                <w:numId w:val="10"/>
              </w:numPr>
              <w:spacing w:after="0" w:line="240" w:lineRule="auto"/>
              <w:contextualSpacing/>
              <w:rPr>
                <w:rFonts w:cstheme="minorHAnsi"/>
                <w:sz w:val="24"/>
                <w:szCs w:val="24"/>
              </w:rPr>
            </w:pPr>
            <w:r w:rsidRPr="00070522">
              <w:rPr>
                <w:rFonts w:cstheme="minorHAnsi"/>
                <w:sz w:val="24"/>
                <w:szCs w:val="24"/>
              </w:rPr>
              <w:t>Hair bands should be plain, smart and in keeping with the uniform</w:t>
            </w:r>
          </w:p>
          <w:p w14:paraId="1360F8CE" w14:textId="77777777" w:rsidR="008134E3" w:rsidRPr="00070522" w:rsidRDefault="008134E3" w:rsidP="008134E3">
            <w:pPr>
              <w:pStyle w:val="ListParagraph"/>
              <w:numPr>
                <w:ilvl w:val="0"/>
                <w:numId w:val="10"/>
              </w:numPr>
              <w:spacing w:after="0" w:line="240" w:lineRule="auto"/>
              <w:contextualSpacing/>
              <w:rPr>
                <w:rFonts w:cstheme="minorHAnsi"/>
                <w:sz w:val="24"/>
                <w:szCs w:val="24"/>
              </w:rPr>
            </w:pPr>
            <w:r w:rsidRPr="00070522">
              <w:rPr>
                <w:rFonts w:cstheme="minorHAnsi"/>
                <w:sz w:val="24"/>
                <w:szCs w:val="24"/>
              </w:rPr>
              <w:t>No hairbands or bows to be worn that could possibly get caught up</w:t>
            </w:r>
          </w:p>
          <w:p w14:paraId="0A35A419" w14:textId="77777777" w:rsidR="008134E3" w:rsidRPr="00070522" w:rsidRDefault="008134E3" w:rsidP="00070522">
            <w:pPr>
              <w:rPr>
                <w:rFonts w:cstheme="minorHAnsi"/>
                <w:sz w:val="24"/>
                <w:szCs w:val="24"/>
              </w:rPr>
            </w:pPr>
          </w:p>
        </w:tc>
      </w:tr>
      <w:tr w:rsidR="008134E3" w:rsidRPr="008134E3" w14:paraId="449EB247" w14:textId="77777777" w:rsidTr="00070522">
        <w:tc>
          <w:tcPr>
            <w:tcW w:w="3227" w:type="dxa"/>
          </w:tcPr>
          <w:p w14:paraId="599000C3" w14:textId="77777777" w:rsidR="008134E3" w:rsidRPr="00070522" w:rsidRDefault="008134E3" w:rsidP="00070522">
            <w:pPr>
              <w:rPr>
                <w:rFonts w:cstheme="minorHAnsi"/>
                <w:b/>
                <w:sz w:val="24"/>
                <w:szCs w:val="24"/>
              </w:rPr>
            </w:pPr>
          </w:p>
          <w:p w14:paraId="047A0E56" w14:textId="77777777" w:rsidR="008134E3" w:rsidRPr="00070522" w:rsidRDefault="008134E3" w:rsidP="00070522">
            <w:pPr>
              <w:rPr>
                <w:rFonts w:cstheme="minorHAnsi"/>
                <w:b/>
                <w:sz w:val="24"/>
                <w:szCs w:val="24"/>
              </w:rPr>
            </w:pPr>
            <w:r w:rsidRPr="00070522">
              <w:rPr>
                <w:rFonts w:cstheme="minorHAnsi"/>
                <w:b/>
                <w:sz w:val="24"/>
                <w:szCs w:val="24"/>
              </w:rPr>
              <w:t>JEWELLERY / WATCHES</w:t>
            </w:r>
          </w:p>
        </w:tc>
        <w:tc>
          <w:tcPr>
            <w:tcW w:w="6015" w:type="dxa"/>
          </w:tcPr>
          <w:p w14:paraId="5984B662" w14:textId="77777777" w:rsidR="008134E3" w:rsidRPr="00070522" w:rsidRDefault="008134E3" w:rsidP="00070522">
            <w:pPr>
              <w:rPr>
                <w:rFonts w:cstheme="minorHAnsi"/>
                <w:sz w:val="24"/>
                <w:szCs w:val="24"/>
              </w:rPr>
            </w:pPr>
          </w:p>
          <w:p w14:paraId="5355AFD5" w14:textId="77777777" w:rsidR="008134E3" w:rsidRPr="00070522" w:rsidRDefault="008134E3" w:rsidP="008134E3">
            <w:pPr>
              <w:pStyle w:val="ListParagraph"/>
              <w:numPr>
                <w:ilvl w:val="0"/>
                <w:numId w:val="10"/>
              </w:numPr>
              <w:spacing w:after="0" w:line="240" w:lineRule="auto"/>
              <w:contextualSpacing/>
              <w:rPr>
                <w:rFonts w:cstheme="minorHAnsi"/>
                <w:sz w:val="24"/>
                <w:szCs w:val="24"/>
              </w:rPr>
            </w:pPr>
            <w:r w:rsidRPr="00070522">
              <w:rPr>
                <w:rFonts w:cstheme="minorHAnsi"/>
                <w:sz w:val="24"/>
                <w:szCs w:val="24"/>
              </w:rPr>
              <w:t>Wedding band and Stud earrings only.</w:t>
            </w:r>
          </w:p>
          <w:p w14:paraId="19475D3E" w14:textId="77777777" w:rsidR="008134E3" w:rsidRDefault="008134E3" w:rsidP="008134E3">
            <w:pPr>
              <w:pStyle w:val="ListParagraph"/>
              <w:numPr>
                <w:ilvl w:val="0"/>
                <w:numId w:val="10"/>
              </w:numPr>
              <w:spacing w:after="0" w:line="240" w:lineRule="auto"/>
              <w:contextualSpacing/>
              <w:rPr>
                <w:rFonts w:cstheme="minorHAnsi"/>
                <w:sz w:val="24"/>
                <w:szCs w:val="24"/>
              </w:rPr>
            </w:pPr>
            <w:r w:rsidRPr="00070522">
              <w:rPr>
                <w:rFonts w:cstheme="minorHAnsi"/>
                <w:sz w:val="24"/>
                <w:szCs w:val="24"/>
              </w:rPr>
              <w:t>No other bracelets, watches, necklaces, rings or other visible body jewellery.</w:t>
            </w:r>
          </w:p>
          <w:p w14:paraId="61D0C559" w14:textId="77777777" w:rsidR="008134E3" w:rsidRPr="00070522" w:rsidRDefault="008134E3" w:rsidP="008134E3">
            <w:pPr>
              <w:pStyle w:val="ListParagraph"/>
              <w:numPr>
                <w:ilvl w:val="0"/>
                <w:numId w:val="10"/>
              </w:numPr>
              <w:spacing w:after="0" w:line="240" w:lineRule="auto"/>
              <w:contextualSpacing/>
              <w:rPr>
                <w:rFonts w:cstheme="minorHAnsi"/>
                <w:b/>
                <w:sz w:val="24"/>
                <w:szCs w:val="24"/>
              </w:rPr>
            </w:pPr>
            <w:r w:rsidRPr="00070522">
              <w:rPr>
                <w:rFonts w:cstheme="minorHAnsi"/>
                <w:b/>
                <w:sz w:val="24"/>
                <w:szCs w:val="24"/>
              </w:rPr>
              <w:t>No dangling jewellery allowed</w:t>
            </w:r>
            <w:r>
              <w:rPr>
                <w:rFonts w:cstheme="minorHAnsi"/>
                <w:b/>
                <w:sz w:val="24"/>
                <w:szCs w:val="24"/>
              </w:rPr>
              <w:t>,</w:t>
            </w:r>
            <w:r w:rsidRPr="00070522">
              <w:rPr>
                <w:rFonts w:cstheme="minorHAnsi"/>
                <w:b/>
                <w:sz w:val="24"/>
                <w:szCs w:val="24"/>
              </w:rPr>
              <w:t xml:space="preserve"> for the safety of clients and carers</w:t>
            </w:r>
          </w:p>
          <w:p w14:paraId="212FDF85" w14:textId="77777777" w:rsidR="008134E3" w:rsidRPr="00070522" w:rsidRDefault="008134E3" w:rsidP="00070522">
            <w:pPr>
              <w:rPr>
                <w:rFonts w:cstheme="minorHAnsi"/>
                <w:sz w:val="24"/>
                <w:szCs w:val="24"/>
              </w:rPr>
            </w:pPr>
          </w:p>
        </w:tc>
      </w:tr>
      <w:tr w:rsidR="008134E3" w:rsidRPr="008134E3" w14:paraId="1F53ED38" w14:textId="77777777" w:rsidTr="00070522">
        <w:tc>
          <w:tcPr>
            <w:tcW w:w="3227" w:type="dxa"/>
          </w:tcPr>
          <w:p w14:paraId="172A3A24" w14:textId="77777777" w:rsidR="008134E3" w:rsidRPr="00070522" w:rsidRDefault="008134E3" w:rsidP="00070522">
            <w:pPr>
              <w:rPr>
                <w:rFonts w:cstheme="minorHAnsi"/>
                <w:b/>
                <w:sz w:val="24"/>
                <w:szCs w:val="24"/>
              </w:rPr>
            </w:pPr>
            <w:r w:rsidRPr="00070522">
              <w:rPr>
                <w:rFonts w:cstheme="minorHAnsi"/>
                <w:b/>
                <w:sz w:val="24"/>
                <w:szCs w:val="24"/>
              </w:rPr>
              <w:t>NAILS</w:t>
            </w:r>
          </w:p>
        </w:tc>
        <w:tc>
          <w:tcPr>
            <w:tcW w:w="6015" w:type="dxa"/>
          </w:tcPr>
          <w:p w14:paraId="4A054394" w14:textId="77777777" w:rsidR="008134E3" w:rsidRPr="00070522" w:rsidRDefault="008134E3" w:rsidP="008134E3">
            <w:pPr>
              <w:pStyle w:val="ListParagraph"/>
              <w:numPr>
                <w:ilvl w:val="0"/>
                <w:numId w:val="10"/>
              </w:numPr>
              <w:spacing w:after="0" w:line="240" w:lineRule="auto"/>
              <w:contextualSpacing/>
              <w:rPr>
                <w:rFonts w:cstheme="minorHAnsi"/>
                <w:sz w:val="24"/>
                <w:szCs w:val="24"/>
              </w:rPr>
            </w:pPr>
            <w:r w:rsidRPr="00070522">
              <w:rPr>
                <w:rFonts w:cstheme="minorHAnsi"/>
                <w:sz w:val="24"/>
                <w:szCs w:val="24"/>
              </w:rPr>
              <w:t>Should be short and clean</w:t>
            </w:r>
          </w:p>
          <w:p w14:paraId="46FE7010" w14:textId="77777777" w:rsidR="008134E3" w:rsidRPr="00070522" w:rsidRDefault="008134E3" w:rsidP="008134E3">
            <w:pPr>
              <w:pStyle w:val="ListParagraph"/>
              <w:numPr>
                <w:ilvl w:val="0"/>
                <w:numId w:val="10"/>
              </w:numPr>
              <w:spacing w:after="0" w:line="240" w:lineRule="auto"/>
              <w:contextualSpacing/>
              <w:rPr>
                <w:rFonts w:cstheme="minorHAnsi"/>
                <w:sz w:val="24"/>
                <w:szCs w:val="24"/>
              </w:rPr>
            </w:pPr>
            <w:r w:rsidRPr="00070522">
              <w:rPr>
                <w:rFonts w:cstheme="minorHAnsi"/>
                <w:sz w:val="24"/>
                <w:szCs w:val="24"/>
              </w:rPr>
              <w:t>No nail varnish</w:t>
            </w:r>
            <w:r>
              <w:rPr>
                <w:rFonts w:cstheme="minorHAnsi"/>
                <w:sz w:val="24"/>
                <w:szCs w:val="24"/>
              </w:rPr>
              <w:t>, no acrylic nails</w:t>
            </w:r>
          </w:p>
          <w:p w14:paraId="2A1DF3D9" w14:textId="77777777" w:rsidR="008134E3" w:rsidRPr="00070522" w:rsidRDefault="008134E3" w:rsidP="008134E3">
            <w:pPr>
              <w:pStyle w:val="ListParagraph"/>
              <w:numPr>
                <w:ilvl w:val="0"/>
                <w:numId w:val="10"/>
              </w:numPr>
              <w:spacing w:after="0" w:line="240" w:lineRule="auto"/>
              <w:contextualSpacing/>
              <w:rPr>
                <w:rFonts w:cstheme="minorHAnsi"/>
                <w:sz w:val="24"/>
                <w:szCs w:val="24"/>
              </w:rPr>
            </w:pPr>
            <w:r w:rsidRPr="00070522">
              <w:rPr>
                <w:rFonts w:cstheme="minorHAnsi"/>
                <w:sz w:val="24"/>
                <w:szCs w:val="24"/>
              </w:rPr>
              <w:t>No false nails</w:t>
            </w:r>
          </w:p>
          <w:p w14:paraId="5A20A419" w14:textId="77777777" w:rsidR="008134E3" w:rsidRDefault="008134E3" w:rsidP="008134E3">
            <w:pPr>
              <w:pStyle w:val="ListParagraph"/>
              <w:numPr>
                <w:ilvl w:val="0"/>
                <w:numId w:val="10"/>
              </w:numPr>
              <w:spacing w:after="0" w:line="240" w:lineRule="auto"/>
              <w:contextualSpacing/>
              <w:rPr>
                <w:rFonts w:cstheme="minorHAnsi"/>
                <w:sz w:val="24"/>
                <w:szCs w:val="24"/>
              </w:rPr>
            </w:pPr>
            <w:r w:rsidRPr="00070522">
              <w:rPr>
                <w:rFonts w:cstheme="minorHAnsi"/>
                <w:sz w:val="24"/>
                <w:szCs w:val="24"/>
              </w:rPr>
              <w:t>No nail accessories</w:t>
            </w:r>
          </w:p>
          <w:p w14:paraId="31442BE0" w14:textId="77777777" w:rsidR="008134E3" w:rsidRPr="00070522" w:rsidRDefault="008134E3" w:rsidP="00070522">
            <w:pPr>
              <w:pStyle w:val="ListParagraph"/>
              <w:spacing w:after="0" w:line="240" w:lineRule="auto"/>
              <w:contextualSpacing/>
              <w:rPr>
                <w:rFonts w:cstheme="minorHAnsi"/>
                <w:sz w:val="24"/>
                <w:szCs w:val="24"/>
              </w:rPr>
            </w:pPr>
          </w:p>
        </w:tc>
      </w:tr>
      <w:tr w:rsidR="008134E3" w:rsidRPr="008134E3" w14:paraId="5D57929E" w14:textId="77777777" w:rsidTr="00070522">
        <w:tc>
          <w:tcPr>
            <w:tcW w:w="3227" w:type="dxa"/>
          </w:tcPr>
          <w:p w14:paraId="71C043B3" w14:textId="77777777" w:rsidR="008134E3" w:rsidRPr="00070522" w:rsidRDefault="008134E3" w:rsidP="00070522">
            <w:pPr>
              <w:rPr>
                <w:rFonts w:cstheme="minorHAnsi"/>
                <w:b/>
                <w:sz w:val="24"/>
                <w:szCs w:val="24"/>
              </w:rPr>
            </w:pPr>
          </w:p>
          <w:p w14:paraId="77F2195E" w14:textId="77777777" w:rsidR="008134E3" w:rsidRPr="00070522" w:rsidRDefault="008134E3" w:rsidP="00070522">
            <w:pPr>
              <w:rPr>
                <w:rFonts w:cstheme="minorHAnsi"/>
                <w:b/>
                <w:sz w:val="24"/>
                <w:szCs w:val="24"/>
              </w:rPr>
            </w:pPr>
            <w:r w:rsidRPr="00070522">
              <w:rPr>
                <w:rFonts w:cstheme="minorHAnsi"/>
                <w:b/>
                <w:sz w:val="24"/>
                <w:szCs w:val="24"/>
              </w:rPr>
              <w:t>MAKE UP</w:t>
            </w:r>
          </w:p>
        </w:tc>
        <w:tc>
          <w:tcPr>
            <w:tcW w:w="6015" w:type="dxa"/>
          </w:tcPr>
          <w:p w14:paraId="1DC4285B" w14:textId="77777777" w:rsidR="008134E3" w:rsidRPr="00070522" w:rsidRDefault="008134E3" w:rsidP="00070522">
            <w:pPr>
              <w:rPr>
                <w:rFonts w:cstheme="minorHAnsi"/>
                <w:sz w:val="24"/>
                <w:szCs w:val="24"/>
              </w:rPr>
            </w:pPr>
          </w:p>
          <w:p w14:paraId="094CF29E" w14:textId="77777777" w:rsidR="008134E3" w:rsidRPr="00070522" w:rsidRDefault="008134E3" w:rsidP="008134E3">
            <w:pPr>
              <w:pStyle w:val="ListParagraph"/>
              <w:numPr>
                <w:ilvl w:val="0"/>
                <w:numId w:val="10"/>
              </w:numPr>
              <w:spacing w:after="0" w:line="240" w:lineRule="auto"/>
              <w:contextualSpacing/>
              <w:rPr>
                <w:rFonts w:cstheme="minorHAnsi"/>
                <w:sz w:val="24"/>
                <w:szCs w:val="24"/>
              </w:rPr>
            </w:pPr>
            <w:r w:rsidRPr="00070522">
              <w:rPr>
                <w:rFonts w:cstheme="minorHAnsi"/>
                <w:sz w:val="24"/>
                <w:szCs w:val="24"/>
              </w:rPr>
              <w:t>Kept to a minimum.</w:t>
            </w:r>
          </w:p>
          <w:p w14:paraId="68045CC8" w14:textId="77777777" w:rsidR="008134E3" w:rsidRPr="00070522" w:rsidRDefault="008134E3" w:rsidP="008134E3">
            <w:pPr>
              <w:pStyle w:val="ListParagraph"/>
              <w:numPr>
                <w:ilvl w:val="0"/>
                <w:numId w:val="10"/>
              </w:numPr>
              <w:spacing w:after="0" w:line="240" w:lineRule="auto"/>
              <w:contextualSpacing/>
              <w:rPr>
                <w:rFonts w:cstheme="minorHAnsi"/>
                <w:sz w:val="24"/>
                <w:szCs w:val="24"/>
              </w:rPr>
            </w:pPr>
            <w:r w:rsidRPr="00070522">
              <w:rPr>
                <w:rFonts w:cstheme="minorHAnsi"/>
                <w:sz w:val="24"/>
                <w:szCs w:val="24"/>
              </w:rPr>
              <w:t>No false eyelashes.</w:t>
            </w:r>
          </w:p>
          <w:p w14:paraId="0A684624" w14:textId="77777777" w:rsidR="008134E3" w:rsidRPr="00070522" w:rsidRDefault="008134E3" w:rsidP="00070522">
            <w:pPr>
              <w:rPr>
                <w:rFonts w:cstheme="minorHAnsi"/>
                <w:sz w:val="24"/>
                <w:szCs w:val="24"/>
              </w:rPr>
            </w:pPr>
          </w:p>
        </w:tc>
      </w:tr>
      <w:tr w:rsidR="008134E3" w:rsidRPr="008134E3" w14:paraId="3E7FC9AD" w14:textId="77777777" w:rsidTr="00070522">
        <w:tc>
          <w:tcPr>
            <w:tcW w:w="9242" w:type="dxa"/>
            <w:gridSpan w:val="2"/>
          </w:tcPr>
          <w:p w14:paraId="03A09271" w14:textId="77777777" w:rsidR="008134E3" w:rsidRPr="00070522" w:rsidRDefault="008134E3" w:rsidP="00070522">
            <w:pPr>
              <w:rPr>
                <w:rFonts w:cstheme="minorHAnsi"/>
                <w:sz w:val="24"/>
                <w:szCs w:val="24"/>
              </w:rPr>
            </w:pPr>
          </w:p>
          <w:p w14:paraId="421EA0C3" w14:textId="77777777" w:rsidR="008134E3" w:rsidRPr="00070522" w:rsidRDefault="008134E3" w:rsidP="008134E3">
            <w:pPr>
              <w:pStyle w:val="ListParagraph"/>
              <w:numPr>
                <w:ilvl w:val="0"/>
                <w:numId w:val="10"/>
              </w:numPr>
              <w:spacing w:after="0" w:line="240" w:lineRule="auto"/>
              <w:contextualSpacing/>
              <w:rPr>
                <w:rFonts w:cstheme="minorHAnsi"/>
                <w:sz w:val="24"/>
                <w:szCs w:val="24"/>
              </w:rPr>
            </w:pPr>
            <w:r w:rsidRPr="00070522">
              <w:rPr>
                <w:rFonts w:cstheme="minorHAnsi"/>
                <w:sz w:val="24"/>
                <w:szCs w:val="24"/>
              </w:rPr>
              <w:t xml:space="preserve">TAKE ALL OUTDOOR CLOTHING OFF BEFORE STARTING CALLS </w:t>
            </w:r>
          </w:p>
          <w:p w14:paraId="2C0A3D05" w14:textId="77777777" w:rsidR="008134E3" w:rsidRPr="00070522" w:rsidRDefault="008134E3" w:rsidP="00070522">
            <w:pPr>
              <w:ind w:left="720"/>
              <w:rPr>
                <w:rFonts w:cstheme="minorHAnsi"/>
                <w:sz w:val="24"/>
                <w:szCs w:val="24"/>
              </w:rPr>
            </w:pPr>
            <w:r w:rsidRPr="00070522">
              <w:rPr>
                <w:rFonts w:cstheme="minorHAnsi"/>
                <w:sz w:val="24"/>
                <w:szCs w:val="24"/>
              </w:rPr>
              <w:t>– HATS, COATS, GLOVES AND CARDIGANS.</w:t>
            </w:r>
          </w:p>
          <w:p w14:paraId="1FD3BD0A" w14:textId="77777777" w:rsidR="008134E3" w:rsidRPr="00070522" w:rsidRDefault="008134E3" w:rsidP="008134E3">
            <w:pPr>
              <w:pStyle w:val="ListParagraph"/>
              <w:numPr>
                <w:ilvl w:val="0"/>
                <w:numId w:val="10"/>
              </w:numPr>
              <w:spacing w:after="0" w:line="240" w:lineRule="auto"/>
              <w:contextualSpacing/>
              <w:rPr>
                <w:rFonts w:cstheme="minorHAnsi"/>
                <w:sz w:val="24"/>
                <w:szCs w:val="24"/>
              </w:rPr>
            </w:pPr>
            <w:r w:rsidRPr="00070522">
              <w:rPr>
                <w:rFonts w:cstheme="minorHAnsi"/>
                <w:sz w:val="24"/>
                <w:szCs w:val="24"/>
              </w:rPr>
              <w:t>DO NOT REMOVE SHOES</w:t>
            </w:r>
            <w:r>
              <w:rPr>
                <w:rFonts w:cstheme="minorHAnsi"/>
                <w:sz w:val="24"/>
                <w:szCs w:val="24"/>
              </w:rPr>
              <w:t>, WEAR OVERSHOES IF PROVIDED, WIPE FEET BEFORE ENTERING</w:t>
            </w:r>
          </w:p>
          <w:p w14:paraId="1907E268" w14:textId="77777777" w:rsidR="008134E3" w:rsidRPr="00070522" w:rsidRDefault="008134E3" w:rsidP="008134E3">
            <w:pPr>
              <w:pStyle w:val="ListParagraph"/>
              <w:numPr>
                <w:ilvl w:val="0"/>
                <w:numId w:val="10"/>
              </w:numPr>
              <w:spacing w:after="0" w:line="240" w:lineRule="auto"/>
              <w:contextualSpacing/>
              <w:rPr>
                <w:rFonts w:cstheme="minorHAnsi"/>
                <w:sz w:val="24"/>
                <w:szCs w:val="24"/>
              </w:rPr>
            </w:pPr>
            <w:r w:rsidRPr="00070522">
              <w:rPr>
                <w:rFonts w:cstheme="minorHAnsi"/>
                <w:sz w:val="24"/>
                <w:szCs w:val="24"/>
              </w:rPr>
              <w:t>I.D. CARDS TO BE CARRIED AT ALL TIMES</w:t>
            </w:r>
            <w:r>
              <w:rPr>
                <w:rFonts w:cstheme="minorHAnsi"/>
                <w:sz w:val="24"/>
                <w:szCs w:val="24"/>
              </w:rPr>
              <w:t>, “MY NAME IS…” BADGE TO BE WORN</w:t>
            </w:r>
          </w:p>
          <w:p w14:paraId="5E8564FB" w14:textId="77777777" w:rsidR="008134E3" w:rsidRPr="00070522" w:rsidRDefault="008134E3" w:rsidP="00070522">
            <w:pPr>
              <w:rPr>
                <w:rFonts w:cstheme="minorHAnsi"/>
                <w:sz w:val="24"/>
                <w:szCs w:val="24"/>
              </w:rPr>
            </w:pPr>
          </w:p>
        </w:tc>
      </w:tr>
    </w:tbl>
    <w:p w14:paraId="4768B92E" w14:textId="77777777" w:rsidR="008134E3" w:rsidRPr="00070522" w:rsidRDefault="008134E3" w:rsidP="008134E3">
      <w:pPr>
        <w:rPr>
          <w:rFonts w:asciiTheme="minorHAnsi" w:hAnsiTheme="minorHAnsi" w:cstheme="minorHAnsi"/>
          <w:sz w:val="24"/>
          <w:szCs w:val="24"/>
        </w:rPr>
      </w:pPr>
    </w:p>
    <w:p w14:paraId="1794F08E" w14:textId="77777777" w:rsidR="008134E3" w:rsidRPr="00070522" w:rsidRDefault="008134E3" w:rsidP="008134E3">
      <w:pPr>
        <w:rPr>
          <w:rFonts w:asciiTheme="minorHAnsi" w:hAnsiTheme="minorHAnsi" w:cstheme="minorHAnsi"/>
          <w:b/>
          <w:sz w:val="28"/>
          <w:szCs w:val="28"/>
        </w:rPr>
      </w:pPr>
      <w:r w:rsidRPr="00070522">
        <w:rPr>
          <w:rFonts w:asciiTheme="minorHAnsi" w:hAnsiTheme="minorHAnsi" w:cstheme="minorHAnsi"/>
          <w:b/>
          <w:sz w:val="28"/>
          <w:szCs w:val="28"/>
        </w:rPr>
        <w:t>Please Note: Regular spot checks will be carried out to ensure that this is being adhered to.</w:t>
      </w:r>
    </w:p>
    <w:bookmarkEnd w:id="1"/>
    <w:p w14:paraId="47DD3F11" w14:textId="77777777" w:rsidR="008134E3" w:rsidRDefault="008134E3" w:rsidP="008134E3">
      <w:pPr>
        <w:jc w:val="center"/>
        <w:rPr>
          <w:b/>
          <w:sz w:val="24"/>
          <w:szCs w:val="24"/>
        </w:rPr>
      </w:pPr>
    </w:p>
    <w:p w14:paraId="0DC953F5" w14:textId="77777777" w:rsidR="008134E3" w:rsidRPr="00070522" w:rsidRDefault="008134E3" w:rsidP="00070522">
      <w:pPr>
        <w:jc w:val="center"/>
        <w:rPr>
          <w:b/>
          <w:sz w:val="24"/>
          <w:szCs w:val="24"/>
        </w:rPr>
      </w:pPr>
    </w:p>
    <w:p w14:paraId="7FA69D3D" w14:textId="77777777" w:rsidR="00916094" w:rsidRDefault="00916094">
      <w:pPr>
        <w:spacing w:after="0" w:line="240" w:lineRule="auto"/>
        <w:rPr>
          <w:sz w:val="24"/>
          <w:szCs w:val="24"/>
        </w:rPr>
      </w:pPr>
      <w:r>
        <w:rPr>
          <w:sz w:val="24"/>
          <w:szCs w:val="24"/>
        </w:rPr>
        <w:br w:type="page"/>
      </w:r>
    </w:p>
    <w:p w14:paraId="35EB390D" w14:textId="77777777" w:rsidR="00916094" w:rsidRPr="00D043E0" w:rsidRDefault="00C83639" w:rsidP="00916094">
      <w:pPr>
        <w:pStyle w:val="Heading1"/>
        <w:spacing w:line="276" w:lineRule="auto"/>
        <w:jc w:val="center"/>
        <w:rPr>
          <w:rFonts w:asciiTheme="minorHAnsi" w:hAnsiTheme="minorHAnsi" w:cstheme="minorHAnsi"/>
          <w:color w:val="auto"/>
          <w:sz w:val="24"/>
          <w:szCs w:val="24"/>
        </w:rPr>
      </w:pPr>
      <w:r>
        <w:rPr>
          <w:rFonts w:asciiTheme="minorHAnsi" w:hAnsiTheme="minorHAnsi" w:cstheme="minorHAnsi"/>
          <w:color w:val="auto"/>
          <w:sz w:val="24"/>
          <w:szCs w:val="24"/>
        </w:rPr>
        <w:lastRenderedPageBreak/>
        <w:t xml:space="preserve">APPENDIX </w:t>
      </w:r>
      <w:r w:rsidR="00B310C6">
        <w:rPr>
          <w:rFonts w:asciiTheme="minorHAnsi" w:hAnsiTheme="minorHAnsi" w:cstheme="minorHAnsi"/>
          <w:color w:val="auto"/>
          <w:sz w:val="24"/>
          <w:szCs w:val="24"/>
        </w:rPr>
        <w:t>3</w:t>
      </w:r>
      <w:r>
        <w:rPr>
          <w:rFonts w:asciiTheme="minorHAnsi" w:hAnsiTheme="minorHAnsi" w:cstheme="minorHAnsi"/>
          <w:color w:val="auto"/>
          <w:sz w:val="24"/>
          <w:szCs w:val="24"/>
        </w:rPr>
        <w:t xml:space="preserve"> - </w:t>
      </w:r>
      <w:r w:rsidR="00916094">
        <w:rPr>
          <w:rFonts w:asciiTheme="minorHAnsi" w:hAnsiTheme="minorHAnsi" w:cstheme="minorHAnsi"/>
          <w:color w:val="auto"/>
          <w:sz w:val="24"/>
          <w:szCs w:val="24"/>
        </w:rPr>
        <w:t xml:space="preserve">SHORT FORM GDPR </w:t>
      </w:r>
      <w:r w:rsidR="00916094" w:rsidRPr="00D043E0">
        <w:rPr>
          <w:rFonts w:asciiTheme="minorHAnsi" w:hAnsiTheme="minorHAnsi" w:cstheme="minorHAnsi"/>
          <w:color w:val="auto"/>
          <w:sz w:val="24"/>
          <w:szCs w:val="24"/>
        </w:rPr>
        <w:t xml:space="preserve">DATA PRIVACY NOTICE </w:t>
      </w:r>
      <w:r w:rsidR="00916094">
        <w:rPr>
          <w:rFonts w:asciiTheme="minorHAnsi" w:hAnsiTheme="minorHAnsi" w:cstheme="minorHAnsi"/>
          <w:color w:val="auto"/>
          <w:sz w:val="24"/>
          <w:szCs w:val="24"/>
        </w:rPr>
        <w:t>TO APPLICANTS AND EMPLOYEES</w:t>
      </w:r>
      <w:r w:rsidR="00916094" w:rsidRPr="00D043E0">
        <w:rPr>
          <w:rFonts w:asciiTheme="minorHAnsi" w:hAnsiTheme="minorHAnsi" w:cstheme="minorHAnsi"/>
          <w:color w:val="auto"/>
          <w:sz w:val="24"/>
          <w:szCs w:val="24"/>
        </w:rPr>
        <w:t xml:space="preserve"> </w:t>
      </w:r>
    </w:p>
    <w:p w14:paraId="1BF8865C" w14:textId="77777777" w:rsidR="00916094" w:rsidRPr="00D043E0" w:rsidRDefault="00916094" w:rsidP="00916094">
      <w:pPr>
        <w:pStyle w:val="BodyText"/>
        <w:rPr>
          <w:rFonts w:asciiTheme="minorHAnsi" w:hAnsiTheme="minorHAnsi" w:cstheme="minorHAnsi"/>
          <w:sz w:val="24"/>
          <w:szCs w:val="24"/>
        </w:rPr>
      </w:pPr>
    </w:p>
    <w:p w14:paraId="28473AB6" w14:textId="77777777" w:rsidR="00916094" w:rsidRDefault="00916094" w:rsidP="00916094">
      <w:pPr>
        <w:pStyle w:val="BodyText"/>
        <w:spacing w:line="276" w:lineRule="auto"/>
        <w:rPr>
          <w:rFonts w:asciiTheme="minorHAnsi" w:hAnsiTheme="minorHAnsi" w:cstheme="minorHAnsi"/>
          <w:sz w:val="24"/>
          <w:szCs w:val="24"/>
        </w:rPr>
      </w:pPr>
      <w:r>
        <w:rPr>
          <w:rFonts w:asciiTheme="minorHAnsi" w:hAnsiTheme="minorHAnsi" w:cstheme="minorHAnsi"/>
          <w:sz w:val="24"/>
          <w:szCs w:val="24"/>
        </w:rPr>
        <w:t>On 25</w:t>
      </w:r>
      <w:r w:rsidRPr="0099319F">
        <w:rPr>
          <w:rFonts w:asciiTheme="minorHAnsi" w:hAnsiTheme="minorHAnsi" w:cstheme="minorHAnsi"/>
          <w:sz w:val="24"/>
          <w:szCs w:val="24"/>
          <w:vertAlign w:val="superscript"/>
        </w:rPr>
        <w:t>th</w:t>
      </w:r>
      <w:r>
        <w:rPr>
          <w:rFonts w:asciiTheme="minorHAnsi" w:hAnsiTheme="minorHAnsi" w:cstheme="minorHAnsi"/>
          <w:sz w:val="24"/>
          <w:szCs w:val="24"/>
        </w:rPr>
        <w:t xml:space="preserve"> May 2018, the General Data Protection Regulations (GDPR) came into force.  These concern the protection and processing of people’s personal data (information). </w:t>
      </w:r>
    </w:p>
    <w:p w14:paraId="4FA40FF0" w14:textId="77777777" w:rsidR="00916094" w:rsidRDefault="00916094" w:rsidP="00916094">
      <w:pPr>
        <w:pStyle w:val="BodyText"/>
        <w:spacing w:line="276" w:lineRule="auto"/>
        <w:rPr>
          <w:rFonts w:asciiTheme="minorHAnsi" w:hAnsiTheme="minorHAnsi" w:cstheme="minorHAnsi"/>
          <w:sz w:val="24"/>
          <w:szCs w:val="24"/>
        </w:rPr>
      </w:pPr>
      <w:r>
        <w:rPr>
          <w:rFonts w:asciiTheme="minorHAnsi" w:hAnsiTheme="minorHAnsi" w:cstheme="minorHAnsi"/>
          <w:sz w:val="24"/>
          <w:szCs w:val="24"/>
        </w:rPr>
        <w:t xml:space="preserve">We hold and use certain personal information about our applicants and employees.  This is necessary in order to be able to comply with our legal, regulatory and contractual obligations, including our obligations to you as our employee, and to provide our clients with care and support services.  </w:t>
      </w:r>
    </w:p>
    <w:p w14:paraId="64045063" w14:textId="77777777" w:rsidR="00916094" w:rsidRDefault="00916094" w:rsidP="00916094">
      <w:pPr>
        <w:pStyle w:val="BodyText"/>
        <w:spacing w:line="276" w:lineRule="auto"/>
        <w:rPr>
          <w:rFonts w:asciiTheme="minorHAnsi" w:hAnsiTheme="minorHAnsi" w:cstheme="minorHAnsi"/>
          <w:sz w:val="24"/>
          <w:szCs w:val="24"/>
        </w:rPr>
      </w:pPr>
      <w:r>
        <w:rPr>
          <w:rFonts w:asciiTheme="minorHAnsi" w:hAnsiTheme="minorHAnsi" w:cstheme="minorHAnsi"/>
          <w:b/>
          <w:sz w:val="24"/>
          <w:szCs w:val="24"/>
        </w:rPr>
        <w:t>The personal information we collect and hold and how we use it</w:t>
      </w:r>
    </w:p>
    <w:p w14:paraId="148CDCE1" w14:textId="77777777" w:rsidR="00916094" w:rsidRDefault="00916094" w:rsidP="00916094">
      <w:pPr>
        <w:pStyle w:val="BodyText"/>
        <w:spacing w:line="276" w:lineRule="auto"/>
        <w:rPr>
          <w:rFonts w:asciiTheme="minorHAnsi" w:hAnsiTheme="minorHAnsi" w:cstheme="minorHAnsi"/>
          <w:sz w:val="24"/>
          <w:szCs w:val="24"/>
        </w:rPr>
      </w:pPr>
      <w:r>
        <w:rPr>
          <w:rFonts w:asciiTheme="minorHAnsi" w:hAnsiTheme="minorHAnsi" w:cstheme="minorHAnsi"/>
          <w:sz w:val="24"/>
          <w:szCs w:val="24"/>
        </w:rPr>
        <w:t>The personal information that we collect, hold and use regarding applicants for employment with 1</w:t>
      </w:r>
      <w:r w:rsidRPr="00346E14">
        <w:rPr>
          <w:rFonts w:asciiTheme="minorHAnsi" w:hAnsiTheme="minorHAnsi" w:cstheme="minorHAnsi"/>
          <w:sz w:val="24"/>
          <w:szCs w:val="24"/>
          <w:vertAlign w:val="superscript"/>
        </w:rPr>
        <w:t>st</w:t>
      </w:r>
      <w:r>
        <w:rPr>
          <w:rFonts w:asciiTheme="minorHAnsi" w:hAnsiTheme="minorHAnsi" w:cstheme="minorHAnsi"/>
          <w:sz w:val="24"/>
          <w:szCs w:val="24"/>
        </w:rPr>
        <w:t xml:space="preserve"> Homecare includes personal information such as name, address, telephone number, date of birth and contact details, driving licence details, education and training history, employment history and eligibility to work in the UK, ID documents, bank details, referees, information on criminal records, and any medical conditions disclosed.  </w:t>
      </w:r>
    </w:p>
    <w:p w14:paraId="7B026153" w14:textId="77777777" w:rsidR="00916094" w:rsidRDefault="00916094" w:rsidP="00916094">
      <w:pPr>
        <w:pStyle w:val="BodyText"/>
        <w:spacing w:line="276" w:lineRule="auto"/>
        <w:rPr>
          <w:rFonts w:asciiTheme="minorHAnsi" w:hAnsiTheme="minorHAnsi" w:cstheme="minorHAnsi"/>
          <w:sz w:val="24"/>
          <w:szCs w:val="24"/>
        </w:rPr>
      </w:pPr>
      <w:r>
        <w:rPr>
          <w:rFonts w:asciiTheme="minorHAnsi" w:hAnsiTheme="minorHAnsi" w:cstheme="minorHAnsi"/>
          <w:sz w:val="24"/>
          <w:szCs w:val="24"/>
        </w:rPr>
        <w:t>We will continue to hold this information during your employment and will also collect, hold and process additional types of personal information during the course of your employment with 1</w:t>
      </w:r>
      <w:r w:rsidRPr="002524A8">
        <w:rPr>
          <w:rFonts w:asciiTheme="minorHAnsi" w:hAnsiTheme="minorHAnsi" w:cstheme="minorHAnsi"/>
          <w:sz w:val="24"/>
          <w:szCs w:val="24"/>
          <w:vertAlign w:val="superscript"/>
        </w:rPr>
        <w:t>st</w:t>
      </w:r>
      <w:r>
        <w:rPr>
          <w:rFonts w:asciiTheme="minorHAnsi" w:hAnsiTheme="minorHAnsi" w:cstheme="minorHAnsi"/>
          <w:sz w:val="24"/>
          <w:szCs w:val="24"/>
        </w:rPr>
        <w:t xml:space="preserve"> Homecare.  This will include sickness records and benefits, holiday records, payroll related information, training and qualifications, disciplinary and performance records, appraisals and supervisions and spot checks, incidents and accidents, terms and conditions of employment, criminal convictions arising during the course of employment, and compliments and complaints.   </w:t>
      </w:r>
    </w:p>
    <w:p w14:paraId="255CB932" w14:textId="77777777" w:rsidR="00916094" w:rsidRDefault="00916094" w:rsidP="00916094">
      <w:pPr>
        <w:pStyle w:val="BodyText"/>
        <w:spacing w:line="276" w:lineRule="auto"/>
        <w:rPr>
          <w:rFonts w:asciiTheme="minorHAnsi" w:hAnsiTheme="minorHAnsi" w:cstheme="minorHAnsi"/>
          <w:sz w:val="24"/>
          <w:szCs w:val="24"/>
        </w:rPr>
      </w:pPr>
      <w:r>
        <w:rPr>
          <w:rFonts w:asciiTheme="minorHAnsi" w:hAnsiTheme="minorHAnsi" w:cstheme="minorHAnsi"/>
          <w:sz w:val="24"/>
          <w:szCs w:val="24"/>
        </w:rPr>
        <w:t>We use this information for the purposes of your employment, including to carry out pre-employment checks, to ensure you are trained to do your job, to carry out administrative tasks and generally, to fulfil our legal regulatory and contractual obligations.</w:t>
      </w:r>
    </w:p>
    <w:p w14:paraId="7139795F" w14:textId="77777777" w:rsidR="00916094" w:rsidRDefault="00916094" w:rsidP="00916094">
      <w:pPr>
        <w:pStyle w:val="BodyText"/>
        <w:spacing w:line="276" w:lineRule="auto"/>
        <w:rPr>
          <w:rFonts w:asciiTheme="minorHAnsi" w:hAnsiTheme="minorHAnsi" w:cstheme="minorHAnsi"/>
          <w:sz w:val="24"/>
          <w:szCs w:val="24"/>
        </w:rPr>
      </w:pPr>
      <w:r>
        <w:rPr>
          <w:rFonts w:asciiTheme="minorHAnsi" w:hAnsiTheme="minorHAnsi" w:cstheme="minorHAnsi"/>
          <w:b/>
          <w:sz w:val="24"/>
          <w:szCs w:val="24"/>
        </w:rPr>
        <w:t xml:space="preserve">Sharing of personal information </w:t>
      </w:r>
    </w:p>
    <w:p w14:paraId="44F212EB" w14:textId="77777777" w:rsidR="00916094" w:rsidRPr="00446225" w:rsidRDefault="00916094" w:rsidP="00916094">
      <w:pPr>
        <w:pStyle w:val="BodyText"/>
        <w:spacing w:line="276" w:lineRule="auto"/>
        <w:rPr>
          <w:rFonts w:asciiTheme="minorHAnsi" w:hAnsiTheme="minorHAnsi" w:cstheme="minorHAnsi"/>
          <w:b/>
          <w:sz w:val="24"/>
          <w:szCs w:val="24"/>
        </w:rPr>
      </w:pPr>
      <w:r w:rsidRPr="00446225">
        <w:rPr>
          <w:rFonts w:asciiTheme="minorHAnsi" w:hAnsiTheme="minorHAnsi" w:cstheme="minorHAnsi"/>
          <w:sz w:val="24"/>
          <w:szCs w:val="24"/>
        </w:rPr>
        <w:t xml:space="preserve">We share data with third parties where </w:t>
      </w:r>
      <w:r>
        <w:rPr>
          <w:rFonts w:asciiTheme="minorHAnsi" w:hAnsiTheme="minorHAnsi" w:cstheme="minorHAnsi"/>
          <w:sz w:val="24"/>
          <w:szCs w:val="24"/>
        </w:rPr>
        <w:t xml:space="preserve">it is </w:t>
      </w:r>
      <w:r w:rsidRPr="00446225">
        <w:rPr>
          <w:rFonts w:asciiTheme="minorHAnsi" w:hAnsiTheme="minorHAnsi" w:cstheme="minorHAnsi"/>
          <w:b/>
          <w:sz w:val="24"/>
          <w:szCs w:val="24"/>
        </w:rPr>
        <w:t xml:space="preserve">necessary for the purposes of carrying out pre-employment checks, to provide care </w:t>
      </w:r>
      <w:r>
        <w:rPr>
          <w:rFonts w:asciiTheme="minorHAnsi" w:hAnsiTheme="minorHAnsi" w:cstheme="minorHAnsi"/>
          <w:b/>
          <w:sz w:val="24"/>
          <w:szCs w:val="24"/>
        </w:rPr>
        <w:t xml:space="preserve">and support </w:t>
      </w:r>
      <w:r w:rsidRPr="00446225">
        <w:rPr>
          <w:rFonts w:asciiTheme="minorHAnsi" w:hAnsiTheme="minorHAnsi" w:cstheme="minorHAnsi"/>
          <w:b/>
          <w:sz w:val="24"/>
          <w:szCs w:val="24"/>
        </w:rPr>
        <w:t xml:space="preserve">services, and to fulfill legal, regulatory and contractual requirements.  </w:t>
      </w:r>
    </w:p>
    <w:p w14:paraId="15CCA04F" w14:textId="77777777" w:rsidR="00916094" w:rsidRDefault="00916094" w:rsidP="00916094">
      <w:pPr>
        <w:pStyle w:val="BodyText"/>
        <w:spacing w:line="276" w:lineRule="auto"/>
        <w:rPr>
          <w:rFonts w:asciiTheme="minorHAnsi" w:hAnsiTheme="minorHAnsi" w:cstheme="minorHAnsi"/>
          <w:sz w:val="24"/>
          <w:szCs w:val="24"/>
        </w:rPr>
      </w:pPr>
      <w:r>
        <w:rPr>
          <w:rFonts w:asciiTheme="minorHAnsi" w:hAnsiTheme="minorHAnsi" w:cstheme="minorHAnsi"/>
          <w:sz w:val="24"/>
          <w:szCs w:val="24"/>
        </w:rPr>
        <w:t>We have policies on keeping our employees’ personal information secure, and check that the third parties we share personal information with also have systems and processes in place to keep the information secure.</w:t>
      </w:r>
    </w:p>
    <w:p w14:paraId="662EAF7E" w14:textId="77777777" w:rsidR="00916094" w:rsidRDefault="00916094" w:rsidP="00916094">
      <w:pPr>
        <w:pStyle w:val="BodyText"/>
        <w:spacing w:line="276" w:lineRule="auto"/>
        <w:rPr>
          <w:rFonts w:asciiTheme="minorHAnsi" w:hAnsiTheme="minorHAnsi" w:cstheme="minorHAnsi"/>
          <w:sz w:val="24"/>
          <w:szCs w:val="24"/>
        </w:rPr>
      </w:pPr>
      <w:r>
        <w:rPr>
          <w:rFonts w:asciiTheme="minorHAnsi" w:hAnsiTheme="minorHAnsi" w:cstheme="minorHAnsi"/>
          <w:sz w:val="24"/>
          <w:szCs w:val="24"/>
        </w:rPr>
        <w:t>We do not and will not share your personal information with any third party for any other reason.  We do not and will not sell or trade any personal information regarding you.</w:t>
      </w:r>
    </w:p>
    <w:p w14:paraId="280F68D7" w14:textId="77777777" w:rsidR="00916094" w:rsidRDefault="00916094" w:rsidP="00916094">
      <w:pPr>
        <w:pStyle w:val="BodyText"/>
        <w:spacing w:line="276" w:lineRule="auto"/>
        <w:rPr>
          <w:rFonts w:asciiTheme="minorHAnsi" w:hAnsiTheme="minorHAnsi" w:cstheme="minorHAnsi"/>
          <w:b/>
          <w:sz w:val="24"/>
          <w:szCs w:val="24"/>
        </w:rPr>
      </w:pPr>
    </w:p>
    <w:p w14:paraId="7235C171" w14:textId="77777777" w:rsidR="00916094" w:rsidRDefault="00916094" w:rsidP="00916094">
      <w:pPr>
        <w:pStyle w:val="BodyText"/>
        <w:spacing w:line="276" w:lineRule="auto"/>
        <w:rPr>
          <w:rFonts w:asciiTheme="minorHAnsi" w:hAnsiTheme="minorHAnsi" w:cstheme="minorHAnsi"/>
          <w:b/>
          <w:sz w:val="24"/>
          <w:szCs w:val="24"/>
        </w:rPr>
      </w:pPr>
    </w:p>
    <w:p w14:paraId="134AF4E1" w14:textId="77777777" w:rsidR="00916094" w:rsidRDefault="00916094" w:rsidP="00916094">
      <w:pPr>
        <w:pStyle w:val="BodyText"/>
        <w:spacing w:line="276" w:lineRule="auto"/>
        <w:rPr>
          <w:rFonts w:asciiTheme="minorHAnsi" w:hAnsiTheme="minorHAnsi" w:cstheme="minorHAnsi"/>
          <w:sz w:val="24"/>
          <w:szCs w:val="24"/>
        </w:rPr>
      </w:pPr>
      <w:r>
        <w:rPr>
          <w:rFonts w:asciiTheme="minorHAnsi" w:hAnsiTheme="minorHAnsi" w:cstheme="minorHAnsi"/>
          <w:b/>
          <w:sz w:val="24"/>
          <w:szCs w:val="24"/>
        </w:rPr>
        <w:lastRenderedPageBreak/>
        <w:t>The lawful basis for collecting, holding and using personal information</w:t>
      </w:r>
    </w:p>
    <w:p w14:paraId="3DA113B6" w14:textId="77777777" w:rsidR="00916094" w:rsidRDefault="00916094" w:rsidP="00916094">
      <w:pPr>
        <w:pStyle w:val="BodyText"/>
        <w:spacing w:line="276" w:lineRule="auto"/>
        <w:rPr>
          <w:rFonts w:asciiTheme="minorHAnsi" w:hAnsiTheme="minorHAnsi" w:cstheme="minorHAnsi"/>
          <w:sz w:val="24"/>
          <w:szCs w:val="24"/>
        </w:rPr>
      </w:pPr>
      <w:r>
        <w:rPr>
          <w:rFonts w:asciiTheme="minorHAnsi" w:hAnsiTheme="minorHAnsi" w:cstheme="minorHAnsi"/>
          <w:sz w:val="24"/>
          <w:szCs w:val="24"/>
        </w:rPr>
        <w:t xml:space="preserve">We collect, hold and use personal information for the purposes of your employment, to provide our clients with care and support services and to comply with legal and regulatory requirements.  We do not generally require specific consent to collect, hold and use personal information but if this were necessary we would ask you separately for your consent.  </w:t>
      </w:r>
    </w:p>
    <w:p w14:paraId="677DFAE4" w14:textId="77777777" w:rsidR="00916094" w:rsidRPr="00D043E0" w:rsidRDefault="00916094" w:rsidP="00916094">
      <w:pPr>
        <w:pStyle w:val="BodyText"/>
        <w:spacing w:line="276" w:lineRule="auto"/>
        <w:rPr>
          <w:rFonts w:asciiTheme="minorHAnsi" w:hAnsiTheme="minorHAnsi" w:cstheme="minorHAnsi"/>
          <w:b/>
          <w:sz w:val="24"/>
          <w:szCs w:val="24"/>
        </w:rPr>
      </w:pPr>
      <w:r w:rsidRPr="00D043E0">
        <w:rPr>
          <w:rFonts w:asciiTheme="minorHAnsi" w:hAnsiTheme="minorHAnsi" w:cstheme="minorHAnsi"/>
          <w:b/>
          <w:sz w:val="24"/>
          <w:szCs w:val="24"/>
        </w:rPr>
        <w:t>Your Rights</w:t>
      </w:r>
    </w:p>
    <w:p w14:paraId="670EEB7F" w14:textId="77777777" w:rsidR="00916094" w:rsidRPr="00D043E0" w:rsidRDefault="00916094" w:rsidP="00916094">
      <w:pPr>
        <w:pStyle w:val="BodyText"/>
        <w:spacing w:line="276" w:lineRule="auto"/>
        <w:rPr>
          <w:rStyle w:val="OptionalText"/>
          <w:rFonts w:asciiTheme="minorHAnsi" w:hAnsiTheme="minorHAnsi" w:cstheme="minorHAnsi"/>
          <w:b/>
          <w:sz w:val="24"/>
          <w:szCs w:val="24"/>
        </w:rPr>
      </w:pPr>
      <w:r>
        <w:rPr>
          <w:rFonts w:asciiTheme="minorHAnsi" w:hAnsiTheme="minorHAnsi" w:cstheme="minorHAnsi"/>
          <w:sz w:val="24"/>
          <w:szCs w:val="24"/>
        </w:rPr>
        <w:t>Y</w:t>
      </w:r>
      <w:r w:rsidRPr="00D043E0">
        <w:rPr>
          <w:rFonts w:asciiTheme="minorHAnsi" w:hAnsiTheme="minorHAnsi" w:cstheme="minorHAnsi"/>
          <w:sz w:val="24"/>
          <w:szCs w:val="24"/>
        </w:rPr>
        <w:t xml:space="preserve">ou have </w:t>
      </w:r>
      <w:r>
        <w:rPr>
          <w:rFonts w:asciiTheme="minorHAnsi" w:hAnsiTheme="minorHAnsi" w:cstheme="minorHAnsi"/>
          <w:sz w:val="24"/>
          <w:szCs w:val="24"/>
        </w:rPr>
        <w:t>r</w:t>
      </w:r>
      <w:r w:rsidRPr="00D043E0">
        <w:rPr>
          <w:rFonts w:asciiTheme="minorHAnsi" w:hAnsiTheme="minorHAnsi" w:cstheme="minorHAnsi"/>
          <w:sz w:val="24"/>
          <w:szCs w:val="24"/>
        </w:rPr>
        <w:t>ights</w:t>
      </w:r>
      <w:r>
        <w:rPr>
          <w:rFonts w:asciiTheme="minorHAnsi" w:hAnsiTheme="minorHAnsi" w:cstheme="minorHAnsi"/>
          <w:sz w:val="24"/>
          <w:szCs w:val="24"/>
        </w:rPr>
        <w:t xml:space="preserve"> in relation to your personal information, such as the right </w:t>
      </w:r>
      <w:r w:rsidRPr="00D043E0">
        <w:rPr>
          <w:rFonts w:asciiTheme="minorHAnsi" w:hAnsiTheme="minorHAnsi" w:cstheme="minorHAnsi"/>
          <w:sz w:val="24"/>
          <w:szCs w:val="24"/>
        </w:rPr>
        <w:t>to</w:t>
      </w:r>
      <w:r>
        <w:rPr>
          <w:rFonts w:asciiTheme="minorHAnsi" w:hAnsiTheme="minorHAnsi" w:cstheme="minorHAnsi"/>
          <w:sz w:val="24"/>
          <w:szCs w:val="24"/>
        </w:rPr>
        <w:t xml:space="preserve"> </w:t>
      </w:r>
      <w:r w:rsidRPr="00D043E0">
        <w:rPr>
          <w:rFonts w:asciiTheme="minorHAnsi" w:hAnsiTheme="minorHAnsi" w:cstheme="minorHAnsi"/>
          <w:sz w:val="24"/>
          <w:szCs w:val="24"/>
        </w:rPr>
        <w:t>access your personal information</w:t>
      </w:r>
      <w:r>
        <w:rPr>
          <w:rFonts w:asciiTheme="minorHAnsi" w:hAnsiTheme="minorHAnsi" w:cstheme="minorHAnsi"/>
          <w:sz w:val="24"/>
          <w:szCs w:val="24"/>
        </w:rPr>
        <w:t xml:space="preserve"> that we hold.  </w:t>
      </w:r>
      <w:r w:rsidRPr="00D043E0">
        <w:rPr>
          <w:rFonts w:asciiTheme="minorHAnsi" w:hAnsiTheme="minorHAnsi" w:cstheme="minorHAnsi"/>
          <w:sz w:val="24"/>
          <w:szCs w:val="24"/>
        </w:rPr>
        <w:t xml:space="preserve">For further information on your rights, including the circumstances in which they apply, see the </w:t>
      </w:r>
      <w:hyperlink r:id="rId9" w:history="1">
        <w:r w:rsidRPr="00D043E0">
          <w:rPr>
            <w:rStyle w:val="Hyperlink"/>
            <w:rFonts w:asciiTheme="minorHAnsi" w:hAnsiTheme="minorHAnsi" w:cstheme="minorHAnsi"/>
            <w:sz w:val="24"/>
            <w:szCs w:val="24"/>
          </w:rPr>
          <w:t>Guidance from the UK Information Commissioner’s Office (ICO) on individuals’ rights under the General Data Protection Regulation</w:t>
        </w:r>
      </w:hyperlink>
      <w:r w:rsidRPr="00D043E0">
        <w:rPr>
          <w:rFonts w:asciiTheme="minorHAnsi" w:hAnsiTheme="minorHAnsi" w:cstheme="minorHAnsi"/>
          <w:sz w:val="24"/>
          <w:szCs w:val="24"/>
        </w:rPr>
        <w:t>.</w:t>
      </w:r>
      <w:r>
        <w:rPr>
          <w:rFonts w:asciiTheme="minorHAnsi" w:hAnsiTheme="minorHAnsi" w:cstheme="minorHAnsi"/>
          <w:sz w:val="24"/>
          <w:szCs w:val="24"/>
        </w:rPr>
        <w:t xml:space="preserve">  </w:t>
      </w:r>
    </w:p>
    <w:p w14:paraId="426D4BD7" w14:textId="77777777" w:rsidR="00916094" w:rsidRPr="00D043E0" w:rsidRDefault="00916094" w:rsidP="00916094">
      <w:pPr>
        <w:pStyle w:val="Heading2"/>
        <w:spacing w:line="276" w:lineRule="auto"/>
        <w:rPr>
          <w:rFonts w:asciiTheme="minorHAnsi" w:hAnsiTheme="minorHAnsi" w:cstheme="minorHAnsi"/>
          <w:b/>
          <w:sz w:val="24"/>
          <w:szCs w:val="24"/>
        </w:rPr>
      </w:pPr>
      <w:r w:rsidRPr="00D043E0">
        <w:rPr>
          <w:rFonts w:asciiTheme="minorHAnsi" w:hAnsiTheme="minorHAnsi" w:cstheme="minorHAnsi"/>
          <w:b/>
          <w:sz w:val="24"/>
          <w:szCs w:val="24"/>
        </w:rPr>
        <w:t>How long your personal information will be kept</w:t>
      </w:r>
    </w:p>
    <w:p w14:paraId="760355BD" w14:textId="77777777" w:rsidR="00916094" w:rsidRPr="00D043E0" w:rsidRDefault="00916094" w:rsidP="00916094">
      <w:pPr>
        <w:pStyle w:val="Level1Bullet"/>
        <w:numPr>
          <w:ilvl w:val="0"/>
          <w:numId w:val="0"/>
        </w:numPr>
        <w:spacing w:line="276" w:lineRule="auto"/>
        <w:rPr>
          <w:rFonts w:asciiTheme="minorHAnsi" w:hAnsiTheme="minorHAnsi" w:cstheme="minorHAnsi"/>
          <w:sz w:val="24"/>
          <w:szCs w:val="24"/>
        </w:rPr>
      </w:pPr>
      <w:r>
        <w:rPr>
          <w:rFonts w:asciiTheme="minorHAnsi" w:hAnsiTheme="minorHAnsi" w:cstheme="minorHAnsi"/>
          <w:sz w:val="24"/>
          <w:szCs w:val="24"/>
        </w:rPr>
        <w:t>We will normally hold personal information regarding applicants and employees for as long as we need in order to comply with our legal and regulatory requirements.</w:t>
      </w:r>
    </w:p>
    <w:p w14:paraId="78FD1D4E" w14:textId="77777777" w:rsidR="00916094" w:rsidRPr="00D043E0" w:rsidRDefault="00916094" w:rsidP="00916094">
      <w:pPr>
        <w:pStyle w:val="Heading1"/>
        <w:spacing w:line="276" w:lineRule="auto"/>
        <w:rPr>
          <w:rFonts w:asciiTheme="minorHAnsi" w:hAnsiTheme="minorHAnsi" w:cstheme="minorHAnsi"/>
          <w:color w:val="auto"/>
          <w:sz w:val="24"/>
          <w:szCs w:val="24"/>
        </w:rPr>
      </w:pPr>
      <w:r>
        <w:rPr>
          <w:rFonts w:asciiTheme="minorHAnsi" w:hAnsiTheme="minorHAnsi" w:cstheme="minorHAnsi"/>
          <w:color w:val="auto"/>
          <w:sz w:val="24"/>
          <w:szCs w:val="24"/>
        </w:rPr>
        <w:t xml:space="preserve">Raising a </w:t>
      </w:r>
      <w:r w:rsidRPr="00D043E0">
        <w:rPr>
          <w:rFonts w:asciiTheme="minorHAnsi" w:hAnsiTheme="minorHAnsi" w:cstheme="minorHAnsi"/>
          <w:color w:val="auto"/>
          <w:sz w:val="24"/>
          <w:szCs w:val="24"/>
        </w:rPr>
        <w:t>complain</w:t>
      </w:r>
      <w:r>
        <w:rPr>
          <w:rFonts w:asciiTheme="minorHAnsi" w:hAnsiTheme="minorHAnsi" w:cstheme="minorHAnsi"/>
          <w:color w:val="auto"/>
          <w:sz w:val="24"/>
          <w:szCs w:val="24"/>
        </w:rPr>
        <w:t>t or concern</w:t>
      </w:r>
    </w:p>
    <w:p w14:paraId="215A3E09" w14:textId="77777777" w:rsidR="00916094" w:rsidRPr="00D043E0" w:rsidRDefault="00916094" w:rsidP="00916094">
      <w:pPr>
        <w:pStyle w:val="BodyText"/>
        <w:spacing w:line="276" w:lineRule="auto"/>
        <w:rPr>
          <w:rFonts w:asciiTheme="minorHAnsi" w:hAnsiTheme="minorHAnsi" w:cstheme="minorHAnsi"/>
          <w:sz w:val="24"/>
          <w:szCs w:val="24"/>
        </w:rPr>
      </w:pPr>
      <w:r w:rsidRPr="00D043E0">
        <w:rPr>
          <w:rFonts w:asciiTheme="minorHAnsi" w:hAnsiTheme="minorHAnsi" w:cstheme="minorHAnsi"/>
          <w:sz w:val="24"/>
          <w:szCs w:val="24"/>
        </w:rPr>
        <w:t xml:space="preserve">In the first instance, you can raise a concern using our </w:t>
      </w:r>
      <w:r>
        <w:rPr>
          <w:rFonts w:asciiTheme="minorHAnsi" w:hAnsiTheme="minorHAnsi" w:cstheme="minorHAnsi"/>
          <w:sz w:val="24"/>
          <w:szCs w:val="24"/>
        </w:rPr>
        <w:t>grievance procedures.</w:t>
      </w:r>
    </w:p>
    <w:p w14:paraId="1E0AAD1F" w14:textId="77777777" w:rsidR="00916094" w:rsidRPr="00D043E0" w:rsidRDefault="00916094" w:rsidP="00916094">
      <w:pPr>
        <w:pStyle w:val="BodyText"/>
        <w:spacing w:line="276" w:lineRule="auto"/>
        <w:rPr>
          <w:rFonts w:asciiTheme="minorHAnsi" w:hAnsiTheme="minorHAnsi" w:cstheme="minorHAnsi"/>
          <w:sz w:val="24"/>
          <w:szCs w:val="24"/>
        </w:rPr>
      </w:pPr>
      <w:r>
        <w:rPr>
          <w:rFonts w:asciiTheme="minorHAnsi" w:hAnsiTheme="minorHAnsi" w:cstheme="minorHAnsi"/>
          <w:sz w:val="24"/>
          <w:szCs w:val="24"/>
        </w:rPr>
        <w:t xml:space="preserve">You also have the </w:t>
      </w:r>
      <w:r w:rsidRPr="00D043E0">
        <w:rPr>
          <w:rFonts w:asciiTheme="minorHAnsi" w:hAnsiTheme="minorHAnsi" w:cstheme="minorHAnsi"/>
          <w:sz w:val="24"/>
          <w:szCs w:val="24"/>
        </w:rPr>
        <w:t xml:space="preserve">right to lodge a complaint with a supervisory authority.  The supervisory authority in the UK is the Information Commissioner who may be contacted at </w:t>
      </w:r>
      <w:hyperlink r:id="rId10" w:history="1">
        <w:r w:rsidRPr="00AE5C06">
          <w:rPr>
            <w:rStyle w:val="Hyperlink"/>
            <w:rFonts w:asciiTheme="minorHAnsi" w:hAnsiTheme="minorHAnsi" w:cstheme="minorHAnsi"/>
            <w:sz w:val="24"/>
            <w:szCs w:val="24"/>
          </w:rPr>
          <w:t>https://ico.org.uk/concerns/</w:t>
        </w:r>
      </w:hyperlink>
      <w:r w:rsidRPr="00D043E0">
        <w:rPr>
          <w:rFonts w:asciiTheme="minorHAnsi" w:hAnsiTheme="minorHAnsi" w:cstheme="minorHAnsi"/>
          <w:sz w:val="24"/>
          <w:szCs w:val="24"/>
        </w:rPr>
        <w:t xml:space="preserve"> or telephone</w:t>
      </w:r>
      <w:r w:rsidRPr="00D043E0">
        <w:rPr>
          <w:rFonts w:asciiTheme="minorHAnsi" w:hAnsiTheme="minorHAnsi" w:cstheme="minorHAnsi"/>
          <w:i/>
          <w:sz w:val="24"/>
          <w:szCs w:val="24"/>
        </w:rPr>
        <w:t xml:space="preserve">: </w:t>
      </w:r>
      <w:r w:rsidRPr="00D043E0">
        <w:rPr>
          <w:rStyle w:val="InsertText"/>
          <w:rFonts w:asciiTheme="minorHAnsi" w:hAnsiTheme="minorHAnsi" w:cstheme="minorHAnsi"/>
          <w:sz w:val="24"/>
          <w:szCs w:val="24"/>
        </w:rPr>
        <w:t>0303 123 1113</w:t>
      </w:r>
      <w:r w:rsidRPr="00D043E0">
        <w:rPr>
          <w:rFonts w:asciiTheme="minorHAnsi" w:hAnsiTheme="minorHAnsi" w:cstheme="minorHAnsi"/>
          <w:i/>
          <w:sz w:val="24"/>
          <w:szCs w:val="24"/>
        </w:rPr>
        <w:t>.</w:t>
      </w:r>
    </w:p>
    <w:p w14:paraId="1AA04D8A" w14:textId="77777777" w:rsidR="00916094" w:rsidRPr="00D043E0" w:rsidRDefault="00916094" w:rsidP="00916094">
      <w:pPr>
        <w:pStyle w:val="Heading1"/>
        <w:spacing w:line="276" w:lineRule="auto"/>
        <w:rPr>
          <w:rFonts w:asciiTheme="minorHAnsi" w:hAnsiTheme="minorHAnsi" w:cstheme="minorHAnsi"/>
          <w:color w:val="auto"/>
          <w:sz w:val="24"/>
          <w:szCs w:val="24"/>
        </w:rPr>
      </w:pPr>
      <w:r w:rsidRPr="00D043E0">
        <w:rPr>
          <w:rFonts w:asciiTheme="minorHAnsi" w:hAnsiTheme="minorHAnsi" w:cstheme="minorHAnsi"/>
          <w:color w:val="auto"/>
          <w:sz w:val="24"/>
          <w:szCs w:val="24"/>
        </w:rPr>
        <w:t xml:space="preserve">Changes to </w:t>
      </w:r>
      <w:r>
        <w:rPr>
          <w:rFonts w:asciiTheme="minorHAnsi" w:hAnsiTheme="minorHAnsi" w:cstheme="minorHAnsi"/>
          <w:color w:val="auto"/>
          <w:sz w:val="24"/>
          <w:szCs w:val="24"/>
        </w:rPr>
        <w:t xml:space="preserve">our data </w:t>
      </w:r>
      <w:r w:rsidRPr="00D043E0">
        <w:rPr>
          <w:rFonts w:asciiTheme="minorHAnsi" w:hAnsiTheme="minorHAnsi" w:cstheme="minorHAnsi"/>
          <w:color w:val="auto"/>
          <w:sz w:val="24"/>
          <w:szCs w:val="24"/>
        </w:rPr>
        <w:t>privacy notice</w:t>
      </w:r>
    </w:p>
    <w:p w14:paraId="12CB615B" w14:textId="77777777" w:rsidR="00916094" w:rsidRPr="00D043E0" w:rsidRDefault="00916094" w:rsidP="00916094">
      <w:pPr>
        <w:pStyle w:val="BodyText"/>
        <w:spacing w:line="276" w:lineRule="auto"/>
        <w:rPr>
          <w:rFonts w:asciiTheme="minorHAnsi" w:hAnsiTheme="minorHAnsi" w:cstheme="minorHAnsi"/>
          <w:sz w:val="24"/>
          <w:szCs w:val="24"/>
        </w:rPr>
      </w:pPr>
      <w:r w:rsidRPr="00D043E0">
        <w:rPr>
          <w:rFonts w:asciiTheme="minorHAnsi" w:hAnsiTheme="minorHAnsi" w:cstheme="minorHAnsi"/>
          <w:sz w:val="24"/>
          <w:szCs w:val="24"/>
        </w:rPr>
        <w:t xml:space="preserve">We may change </w:t>
      </w:r>
      <w:r>
        <w:rPr>
          <w:rFonts w:asciiTheme="minorHAnsi" w:hAnsiTheme="minorHAnsi" w:cstheme="minorHAnsi"/>
          <w:sz w:val="24"/>
          <w:szCs w:val="24"/>
        </w:rPr>
        <w:t xml:space="preserve">our data </w:t>
      </w:r>
      <w:r w:rsidRPr="00D043E0">
        <w:rPr>
          <w:rFonts w:asciiTheme="minorHAnsi" w:hAnsiTheme="minorHAnsi" w:cstheme="minorHAnsi"/>
          <w:sz w:val="24"/>
          <w:szCs w:val="24"/>
        </w:rPr>
        <w:t>privacy notice from time to time, when we do we will inform you via email or letter, depending how we normally correspond with you.</w:t>
      </w:r>
    </w:p>
    <w:p w14:paraId="1F6298B5" w14:textId="77777777" w:rsidR="0027561A" w:rsidRPr="00D355EB" w:rsidRDefault="0027561A" w:rsidP="0027561A">
      <w:pPr>
        <w:rPr>
          <w:sz w:val="24"/>
          <w:szCs w:val="24"/>
        </w:rPr>
      </w:pPr>
    </w:p>
    <w:p w14:paraId="24891785" w14:textId="77777777" w:rsidR="0027561A" w:rsidRPr="00D355EB" w:rsidRDefault="0027561A" w:rsidP="0027561A">
      <w:pPr>
        <w:widowControl w:val="0"/>
        <w:autoSpaceDE w:val="0"/>
        <w:autoSpaceDN w:val="0"/>
        <w:adjustRightInd w:val="0"/>
        <w:spacing w:line="240" w:lineRule="auto"/>
        <w:rPr>
          <w:rFonts w:asciiTheme="minorHAnsi" w:hAnsiTheme="minorHAnsi" w:cstheme="minorHAnsi"/>
          <w:sz w:val="24"/>
          <w:szCs w:val="24"/>
          <w:lang w:val="en-US"/>
        </w:rPr>
      </w:pPr>
    </w:p>
    <w:sectPr w:rsidR="0027561A" w:rsidRPr="00D355EB" w:rsidSect="000C7AF1">
      <w:headerReference w:type="even" r:id="rId11"/>
      <w:headerReference w:type="default" r:id="rId12"/>
      <w:footerReference w:type="even" r:id="rId13"/>
      <w:footerReference w:type="default" r:id="rId14"/>
      <w:headerReference w:type="first" r:id="rId15"/>
      <w:footerReference w:type="first" r:id="rId16"/>
      <w:pgSz w:w="11907" w:h="16839"/>
      <w:pgMar w:top="1440" w:right="1080" w:bottom="1440" w:left="1080" w:header="737" w:footer="454"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6E210" w14:textId="77777777" w:rsidR="00306495" w:rsidRDefault="00306495" w:rsidP="00370C3A">
      <w:pPr>
        <w:spacing w:after="0" w:line="240" w:lineRule="auto"/>
      </w:pPr>
      <w:r>
        <w:separator/>
      </w:r>
    </w:p>
  </w:endnote>
  <w:endnote w:type="continuationSeparator" w:id="0">
    <w:p w14:paraId="77108D8F" w14:textId="77777777" w:rsidR="00306495" w:rsidRDefault="00306495" w:rsidP="00370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AF34D" w14:textId="77777777" w:rsidR="0035780D" w:rsidRDefault="00357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85CB4" w14:textId="2086730E" w:rsidR="00740FFB" w:rsidRDefault="00740FFB">
    <w:pPr>
      <w:pStyle w:val="Footer"/>
      <w:jc w:val="center"/>
    </w:pPr>
  </w:p>
  <w:p w14:paraId="61E93124" w14:textId="77777777" w:rsidR="00740FFB" w:rsidRDefault="00740F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141AB" w14:textId="284EB193" w:rsidR="000C7AF1" w:rsidRDefault="000C7AF1">
    <w:pPr>
      <w:pStyle w:val="Footer"/>
    </w:pPr>
    <w:r>
      <w:t>Last edited: June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1C770" w14:textId="77777777" w:rsidR="00306495" w:rsidRDefault="00306495" w:rsidP="00370C3A">
      <w:pPr>
        <w:spacing w:after="0" w:line="240" w:lineRule="auto"/>
      </w:pPr>
      <w:r>
        <w:separator/>
      </w:r>
    </w:p>
  </w:footnote>
  <w:footnote w:type="continuationSeparator" w:id="0">
    <w:p w14:paraId="70B88C41" w14:textId="77777777" w:rsidR="00306495" w:rsidRDefault="00306495" w:rsidP="00370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157B7" w14:textId="77777777" w:rsidR="0035780D" w:rsidRDefault="00357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10" w:type="dxa"/>
      <w:tblCellSpacing w:w="15" w:type="dxa"/>
      <w:tblInd w:w="45" w:type="dxa"/>
      <w:tblLayout w:type="fixed"/>
      <w:tblCellMar>
        <w:left w:w="45" w:type="dxa"/>
        <w:right w:w="45" w:type="dxa"/>
      </w:tblCellMar>
      <w:tblLook w:val="0000" w:firstRow="0" w:lastRow="0" w:firstColumn="0" w:lastColumn="0" w:noHBand="0" w:noVBand="0"/>
    </w:tblPr>
    <w:tblGrid>
      <w:gridCol w:w="3045"/>
      <w:gridCol w:w="7265"/>
    </w:tblGrid>
    <w:tr w:rsidR="00740FFB" w14:paraId="73FB19C6" w14:textId="77777777" w:rsidTr="0027561A">
      <w:trPr>
        <w:tblCellSpacing w:w="15" w:type="dxa"/>
      </w:trPr>
      <w:tc>
        <w:tcPr>
          <w:tcW w:w="3000" w:type="dxa"/>
          <w:tcBorders>
            <w:top w:val="nil"/>
            <w:left w:val="nil"/>
            <w:bottom w:val="nil"/>
            <w:right w:val="nil"/>
          </w:tcBorders>
        </w:tcPr>
        <w:p w14:paraId="6312EFC9" w14:textId="77777777" w:rsidR="00740FFB" w:rsidRPr="00C76B04" w:rsidRDefault="00740FFB" w:rsidP="0027561A">
          <w:pPr>
            <w:widowControl w:val="0"/>
            <w:autoSpaceDE w:val="0"/>
            <w:autoSpaceDN w:val="0"/>
            <w:adjustRightInd w:val="0"/>
            <w:spacing w:after="0" w:line="240" w:lineRule="auto"/>
            <w:ind w:left="-120" w:right="-7170"/>
            <w:jc w:val="right"/>
            <w:rPr>
              <w:rFonts w:ascii="Arial" w:hAnsi="Arial" w:cs="Arial"/>
              <w:sz w:val="24"/>
              <w:szCs w:val="24"/>
              <w:lang w:val="en-US"/>
            </w:rPr>
          </w:pPr>
        </w:p>
      </w:tc>
      <w:tc>
        <w:tcPr>
          <w:tcW w:w="7220" w:type="dxa"/>
          <w:tcBorders>
            <w:top w:val="nil"/>
            <w:left w:val="nil"/>
            <w:bottom w:val="nil"/>
            <w:right w:val="nil"/>
          </w:tcBorders>
        </w:tcPr>
        <w:p w14:paraId="6885E6FB" w14:textId="77777777" w:rsidR="00740FFB" w:rsidRDefault="00740FFB" w:rsidP="0027561A">
          <w:pPr>
            <w:jc w:val="right"/>
          </w:pPr>
          <w:r w:rsidRPr="00BA5B06">
            <w:rPr>
              <w:rFonts w:ascii="Times New Roman" w:hAnsi="Times New Roman"/>
              <w:b/>
              <w:noProof/>
              <w:sz w:val="28"/>
              <w:szCs w:val="28"/>
            </w:rPr>
            <w:drawing>
              <wp:inline distT="0" distB="0" distL="0" distR="0" wp14:anchorId="6EB7A9A1" wp14:editId="16F3817F">
                <wp:extent cx="2228850" cy="485775"/>
                <wp:effectExtent l="0" t="0" r="0" b="9525"/>
                <wp:docPr id="4" name="Picture 4" descr="1st-Homecare_sign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st-Homecare_signo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485775"/>
                        </a:xfrm>
                        <a:prstGeom prst="rect">
                          <a:avLst/>
                        </a:prstGeom>
                        <a:noFill/>
                        <a:ln>
                          <a:noFill/>
                        </a:ln>
                      </pic:spPr>
                    </pic:pic>
                  </a:graphicData>
                </a:graphic>
              </wp:inline>
            </w:drawing>
          </w:r>
        </w:p>
      </w:tc>
    </w:tr>
    <w:tr w:rsidR="00740FFB" w14:paraId="684B805F" w14:textId="77777777" w:rsidTr="007F2458">
      <w:trPr>
        <w:trHeight w:val="53"/>
        <w:tblCellSpacing w:w="15" w:type="dxa"/>
      </w:trPr>
      <w:tc>
        <w:tcPr>
          <w:tcW w:w="10250" w:type="dxa"/>
          <w:gridSpan w:val="2"/>
          <w:tcBorders>
            <w:top w:val="nil"/>
            <w:left w:val="nil"/>
            <w:bottom w:val="nil"/>
            <w:right w:val="nil"/>
          </w:tcBorders>
        </w:tcPr>
        <w:p w14:paraId="0318C508" w14:textId="77777777" w:rsidR="00740FFB" w:rsidRPr="00C76B04" w:rsidRDefault="00740FFB" w:rsidP="0027561A">
          <w:pPr>
            <w:pStyle w:val="Header"/>
            <w:rPr>
              <w:rFonts w:ascii="Arial" w:hAnsi="Arial" w:cs="Arial"/>
              <w:b/>
              <w:bCs/>
              <w:sz w:val="24"/>
              <w:szCs w:val="24"/>
              <w:lang w:val="en-US"/>
            </w:rPr>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32617" w14:textId="6EA21DDC" w:rsidR="0035780D" w:rsidRDefault="0035780D" w:rsidP="0035780D">
    <w:pPr>
      <w:pStyle w:val="Header"/>
      <w:jc w:val="right"/>
    </w:pPr>
    <w:r w:rsidRPr="00BA5B06">
      <w:rPr>
        <w:rFonts w:ascii="Times New Roman" w:hAnsi="Times New Roman"/>
        <w:b/>
        <w:noProof/>
        <w:sz w:val="28"/>
        <w:szCs w:val="28"/>
      </w:rPr>
      <w:drawing>
        <wp:inline distT="0" distB="0" distL="0" distR="0" wp14:anchorId="5C607343" wp14:editId="7B32B25E">
          <wp:extent cx="2228850" cy="485775"/>
          <wp:effectExtent l="0" t="0" r="0" b="9525"/>
          <wp:docPr id="3" name="Picture 3" descr="1st-Homecare_sign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st-Homecare_signo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485775"/>
                  </a:xfrm>
                  <a:prstGeom prst="rect">
                    <a:avLst/>
                  </a:prstGeom>
                  <a:noFill/>
                  <a:ln>
                    <a:noFill/>
                  </a:ln>
                </pic:spPr>
              </pic:pic>
            </a:graphicData>
          </a:graphic>
        </wp:inline>
      </w:drawing>
    </w:r>
    <w:bookmarkStart w:id="2" w:name="_GoBack"/>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DACA03E"/>
    <w:lvl w:ilvl="0">
      <w:numFmt w:val="bullet"/>
      <w:lvlText w:val="*"/>
      <w:lvlJc w:val="left"/>
    </w:lvl>
  </w:abstractNum>
  <w:abstractNum w:abstractNumId="1" w15:restartNumberingAfterBreak="0">
    <w:nsid w:val="0FE049ED"/>
    <w:multiLevelType w:val="hybridMultilevel"/>
    <w:tmpl w:val="7C367F62"/>
    <w:lvl w:ilvl="0" w:tplc="7C9E32B8">
      <w:start w:val="1"/>
      <w:numFmt w:val="decimal"/>
      <w:lvlText w:val="%1."/>
      <w:lvlJc w:val="left"/>
      <w:pPr>
        <w:ind w:left="720" w:hanging="360"/>
      </w:pPr>
      <w:rPr>
        <w:rFonts w:cs="Times New Roman"/>
      </w:rPr>
    </w:lvl>
    <w:lvl w:ilvl="1" w:tplc="02BEB462" w:tentative="1">
      <w:start w:val="1"/>
      <w:numFmt w:val="lowerLetter"/>
      <w:lvlText w:val="%2."/>
      <w:lvlJc w:val="left"/>
      <w:pPr>
        <w:ind w:left="1440" w:hanging="360"/>
      </w:pPr>
      <w:rPr>
        <w:rFonts w:cs="Times New Roman"/>
      </w:rPr>
    </w:lvl>
    <w:lvl w:ilvl="2" w:tplc="C316AEF6" w:tentative="1">
      <w:start w:val="1"/>
      <w:numFmt w:val="lowerRoman"/>
      <w:lvlText w:val="%3."/>
      <w:lvlJc w:val="right"/>
      <w:pPr>
        <w:ind w:left="2160" w:hanging="180"/>
      </w:pPr>
      <w:rPr>
        <w:rFonts w:cs="Times New Roman"/>
      </w:rPr>
    </w:lvl>
    <w:lvl w:ilvl="3" w:tplc="AE18694A" w:tentative="1">
      <w:start w:val="1"/>
      <w:numFmt w:val="decimal"/>
      <w:lvlText w:val="%4."/>
      <w:lvlJc w:val="left"/>
      <w:pPr>
        <w:ind w:left="2880" w:hanging="360"/>
      </w:pPr>
      <w:rPr>
        <w:rFonts w:cs="Times New Roman"/>
      </w:rPr>
    </w:lvl>
    <w:lvl w:ilvl="4" w:tplc="C13A832A" w:tentative="1">
      <w:start w:val="1"/>
      <w:numFmt w:val="lowerLetter"/>
      <w:lvlText w:val="%5."/>
      <w:lvlJc w:val="left"/>
      <w:pPr>
        <w:ind w:left="3600" w:hanging="360"/>
      </w:pPr>
      <w:rPr>
        <w:rFonts w:cs="Times New Roman"/>
      </w:rPr>
    </w:lvl>
    <w:lvl w:ilvl="5" w:tplc="77243A0C" w:tentative="1">
      <w:start w:val="1"/>
      <w:numFmt w:val="lowerRoman"/>
      <w:lvlText w:val="%6."/>
      <w:lvlJc w:val="right"/>
      <w:pPr>
        <w:ind w:left="4320" w:hanging="180"/>
      </w:pPr>
      <w:rPr>
        <w:rFonts w:cs="Times New Roman"/>
      </w:rPr>
    </w:lvl>
    <w:lvl w:ilvl="6" w:tplc="41CEF0D0" w:tentative="1">
      <w:start w:val="1"/>
      <w:numFmt w:val="decimal"/>
      <w:lvlText w:val="%7."/>
      <w:lvlJc w:val="left"/>
      <w:pPr>
        <w:ind w:left="5040" w:hanging="360"/>
      </w:pPr>
      <w:rPr>
        <w:rFonts w:cs="Times New Roman"/>
      </w:rPr>
    </w:lvl>
    <w:lvl w:ilvl="7" w:tplc="F336E022" w:tentative="1">
      <w:start w:val="1"/>
      <w:numFmt w:val="lowerLetter"/>
      <w:lvlText w:val="%8."/>
      <w:lvlJc w:val="left"/>
      <w:pPr>
        <w:ind w:left="5760" w:hanging="360"/>
      </w:pPr>
      <w:rPr>
        <w:rFonts w:cs="Times New Roman"/>
      </w:rPr>
    </w:lvl>
    <w:lvl w:ilvl="8" w:tplc="2C32E9EE" w:tentative="1">
      <w:start w:val="1"/>
      <w:numFmt w:val="lowerRoman"/>
      <w:lvlText w:val="%9."/>
      <w:lvlJc w:val="right"/>
      <w:pPr>
        <w:ind w:left="6480" w:hanging="180"/>
      </w:pPr>
      <w:rPr>
        <w:rFonts w:cs="Times New Roman"/>
      </w:rPr>
    </w:lvl>
  </w:abstractNum>
  <w:abstractNum w:abstractNumId="2" w15:restartNumberingAfterBreak="0">
    <w:nsid w:val="1772280D"/>
    <w:multiLevelType w:val="hybridMultilevel"/>
    <w:tmpl w:val="54DE4984"/>
    <w:lvl w:ilvl="0" w:tplc="9A3448F2">
      <w:start w:val="1"/>
      <w:numFmt w:val="bullet"/>
      <w:lvlText w:val=""/>
      <w:lvlJc w:val="left"/>
      <w:pPr>
        <w:ind w:left="720" w:hanging="360"/>
      </w:pPr>
      <w:rPr>
        <w:rFonts w:ascii="Symbol" w:hAnsi="Symbol" w:hint="default"/>
      </w:rPr>
    </w:lvl>
    <w:lvl w:ilvl="1" w:tplc="B88C5242" w:tentative="1">
      <w:start w:val="1"/>
      <w:numFmt w:val="bullet"/>
      <w:lvlText w:val="o"/>
      <w:lvlJc w:val="left"/>
      <w:pPr>
        <w:ind w:left="1440" w:hanging="360"/>
      </w:pPr>
      <w:rPr>
        <w:rFonts w:ascii="Courier New" w:hAnsi="Courier New" w:hint="default"/>
      </w:rPr>
    </w:lvl>
    <w:lvl w:ilvl="2" w:tplc="360CC558" w:tentative="1">
      <w:start w:val="1"/>
      <w:numFmt w:val="bullet"/>
      <w:lvlText w:val=""/>
      <w:lvlJc w:val="left"/>
      <w:pPr>
        <w:ind w:left="2160" w:hanging="360"/>
      </w:pPr>
      <w:rPr>
        <w:rFonts w:ascii="Wingdings" w:hAnsi="Wingdings" w:hint="default"/>
      </w:rPr>
    </w:lvl>
    <w:lvl w:ilvl="3" w:tplc="58228068" w:tentative="1">
      <w:start w:val="1"/>
      <w:numFmt w:val="bullet"/>
      <w:lvlText w:val=""/>
      <w:lvlJc w:val="left"/>
      <w:pPr>
        <w:ind w:left="2880" w:hanging="360"/>
      </w:pPr>
      <w:rPr>
        <w:rFonts w:ascii="Symbol" w:hAnsi="Symbol" w:hint="default"/>
      </w:rPr>
    </w:lvl>
    <w:lvl w:ilvl="4" w:tplc="92542A9C" w:tentative="1">
      <w:start w:val="1"/>
      <w:numFmt w:val="bullet"/>
      <w:lvlText w:val="o"/>
      <w:lvlJc w:val="left"/>
      <w:pPr>
        <w:ind w:left="3600" w:hanging="360"/>
      </w:pPr>
      <w:rPr>
        <w:rFonts w:ascii="Courier New" w:hAnsi="Courier New" w:hint="default"/>
      </w:rPr>
    </w:lvl>
    <w:lvl w:ilvl="5" w:tplc="02DC20D4" w:tentative="1">
      <w:start w:val="1"/>
      <w:numFmt w:val="bullet"/>
      <w:lvlText w:val=""/>
      <w:lvlJc w:val="left"/>
      <w:pPr>
        <w:ind w:left="4320" w:hanging="360"/>
      </w:pPr>
      <w:rPr>
        <w:rFonts w:ascii="Wingdings" w:hAnsi="Wingdings" w:hint="default"/>
      </w:rPr>
    </w:lvl>
    <w:lvl w:ilvl="6" w:tplc="B012464E" w:tentative="1">
      <w:start w:val="1"/>
      <w:numFmt w:val="bullet"/>
      <w:lvlText w:val=""/>
      <w:lvlJc w:val="left"/>
      <w:pPr>
        <w:ind w:left="5040" w:hanging="360"/>
      </w:pPr>
      <w:rPr>
        <w:rFonts w:ascii="Symbol" w:hAnsi="Symbol" w:hint="default"/>
      </w:rPr>
    </w:lvl>
    <w:lvl w:ilvl="7" w:tplc="89DC26FE" w:tentative="1">
      <w:start w:val="1"/>
      <w:numFmt w:val="bullet"/>
      <w:lvlText w:val="o"/>
      <w:lvlJc w:val="left"/>
      <w:pPr>
        <w:ind w:left="5760" w:hanging="360"/>
      </w:pPr>
      <w:rPr>
        <w:rFonts w:ascii="Courier New" w:hAnsi="Courier New" w:hint="default"/>
      </w:rPr>
    </w:lvl>
    <w:lvl w:ilvl="8" w:tplc="5E3C8A44" w:tentative="1">
      <w:start w:val="1"/>
      <w:numFmt w:val="bullet"/>
      <w:lvlText w:val=""/>
      <w:lvlJc w:val="left"/>
      <w:pPr>
        <w:ind w:left="6480" w:hanging="360"/>
      </w:pPr>
      <w:rPr>
        <w:rFonts w:ascii="Wingdings" w:hAnsi="Wingdings" w:hint="default"/>
      </w:rPr>
    </w:lvl>
  </w:abstractNum>
  <w:abstractNum w:abstractNumId="3" w15:restartNumberingAfterBreak="0">
    <w:nsid w:val="2F6E4EE2"/>
    <w:multiLevelType w:val="hybridMultilevel"/>
    <w:tmpl w:val="E1A295BE"/>
    <w:lvl w:ilvl="0" w:tplc="E48A3BA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FF5571"/>
    <w:multiLevelType w:val="hybridMultilevel"/>
    <w:tmpl w:val="489E5EC2"/>
    <w:lvl w:ilvl="0" w:tplc="7AACB1D4">
      <w:numFmt w:val="bullet"/>
      <w:lvlText w:val=""/>
      <w:legacy w:legacy="1" w:legacySpace="0" w:legacyIndent="0"/>
      <w:lvlJc w:val="left"/>
      <w:rPr>
        <w:rFonts w:ascii="Symbol" w:hAnsi="Symbol" w:hint="default"/>
      </w:rPr>
    </w:lvl>
    <w:lvl w:ilvl="1" w:tplc="7EB0C10C" w:tentative="1">
      <w:start w:val="1"/>
      <w:numFmt w:val="bullet"/>
      <w:lvlText w:val="o"/>
      <w:lvlJc w:val="left"/>
      <w:pPr>
        <w:ind w:left="2160" w:hanging="360"/>
      </w:pPr>
      <w:rPr>
        <w:rFonts w:ascii="Courier New" w:hAnsi="Courier New" w:hint="default"/>
      </w:rPr>
    </w:lvl>
    <w:lvl w:ilvl="2" w:tplc="76C86D0A" w:tentative="1">
      <w:start w:val="1"/>
      <w:numFmt w:val="bullet"/>
      <w:lvlText w:val=""/>
      <w:lvlJc w:val="left"/>
      <w:pPr>
        <w:ind w:left="2880" w:hanging="360"/>
      </w:pPr>
      <w:rPr>
        <w:rFonts w:ascii="Wingdings" w:hAnsi="Wingdings" w:hint="default"/>
      </w:rPr>
    </w:lvl>
    <w:lvl w:ilvl="3" w:tplc="7E784DD2" w:tentative="1">
      <w:start w:val="1"/>
      <w:numFmt w:val="bullet"/>
      <w:lvlText w:val=""/>
      <w:lvlJc w:val="left"/>
      <w:pPr>
        <w:ind w:left="3600" w:hanging="360"/>
      </w:pPr>
      <w:rPr>
        <w:rFonts w:ascii="Symbol" w:hAnsi="Symbol" w:hint="default"/>
      </w:rPr>
    </w:lvl>
    <w:lvl w:ilvl="4" w:tplc="04E89F3A" w:tentative="1">
      <w:start w:val="1"/>
      <w:numFmt w:val="bullet"/>
      <w:lvlText w:val="o"/>
      <w:lvlJc w:val="left"/>
      <w:pPr>
        <w:ind w:left="4320" w:hanging="360"/>
      </w:pPr>
      <w:rPr>
        <w:rFonts w:ascii="Courier New" w:hAnsi="Courier New" w:hint="default"/>
      </w:rPr>
    </w:lvl>
    <w:lvl w:ilvl="5" w:tplc="1B56069A" w:tentative="1">
      <w:start w:val="1"/>
      <w:numFmt w:val="bullet"/>
      <w:lvlText w:val=""/>
      <w:lvlJc w:val="left"/>
      <w:pPr>
        <w:ind w:left="5040" w:hanging="360"/>
      </w:pPr>
      <w:rPr>
        <w:rFonts w:ascii="Wingdings" w:hAnsi="Wingdings" w:hint="default"/>
      </w:rPr>
    </w:lvl>
    <w:lvl w:ilvl="6" w:tplc="B9A0B09C" w:tentative="1">
      <w:start w:val="1"/>
      <w:numFmt w:val="bullet"/>
      <w:lvlText w:val=""/>
      <w:lvlJc w:val="left"/>
      <w:pPr>
        <w:ind w:left="5760" w:hanging="360"/>
      </w:pPr>
      <w:rPr>
        <w:rFonts w:ascii="Symbol" w:hAnsi="Symbol" w:hint="default"/>
      </w:rPr>
    </w:lvl>
    <w:lvl w:ilvl="7" w:tplc="064E1A94" w:tentative="1">
      <w:start w:val="1"/>
      <w:numFmt w:val="bullet"/>
      <w:lvlText w:val="o"/>
      <w:lvlJc w:val="left"/>
      <w:pPr>
        <w:ind w:left="6480" w:hanging="360"/>
      </w:pPr>
      <w:rPr>
        <w:rFonts w:ascii="Courier New" w:hAnsi="Courier New" w:hint="default"/>
      </w:rPr>
    </w:lvl>
    <w:lvl w:ilvl="8" w:tplc="F88CB838" w:tentative="1">
      <w:start w:val="1"/>
      <w:numFmt w:val="bullet"/>
      <w:lvlText w:val=""/>
      <w:lvlJc w:val="left"/>
      <w:pPr>
        <w:ind w:left="7200" w:hanging="360"/>
      </w:pPr>
      <w:rPr>
        <w:rFonts w:ascii="Wingdings" w:hAnsi="Wingdings" w:hint="default"/>
      </w:rPr>
    </w:lvl>
  </w:abstractNum>
  <w:abstractNum w:abstractNumId="5" w15:restartNumberingAfterBreak="0">
    <w:nsid w:val="3B4F7EAE"/>
    <w:multiLevelType w:val="hybridMultilevel"/>
    <w:tmpl w:val="375C3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7E4DC0"/>
    <w:multiLevelType w:val="hybridMultilevel"/>
    <w:tmpl w:val="E97A8D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7F6D1E"/>
    <w:multiLevelType w:val="hybridMultilevel"/>
    <w:tmpl w:val="D51E88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60DB796E"/>
    <w:multiLevelType w:val="hybridMultilevel"/>
    <w:tmpl w:val="00000000"/>
    <w:name w:val="Bullets"/>
    <w:lvl w:ilvl="0" w:tplc="7D92D3E8">
      <w:numFmt w:val="bullet"/>
      <w:pStyle w:val="Level1Bullet"/>
      <w:lvlText w:val="•"/>
      <w:lvlJc w:val="left"/>
      <w:pPr>
        <w:tabs>
          <w:tab w:val="num" w:pos="720"/>
        </w:tabs>
        <w:ind w:left="720" w:hanging="360"/>
      </w:pPr>
    </w:lvl>
    <w:lvl w:ilvl="1" w:tplc="F8DCA7B2">
      <w:numFmt w:val="bullet"/>
      <w:pStyle w:val="Level2Bullet"/>
      <w:lvlText w:val="–"/>
      <w:lvlJc w:val="left"/>
      <w:pPr>
        <w:tabs>
          <w:tab w:val="num" w:pos="1440"/>
        </w:tabs>
        <w:ind w:left="1440" w:hanging="360"/>
      </w:pPr>
    </w:lvl>
    <w:lvl w:ilvl="2" w:tplc="CCC07BCA">
      <w:start w:val="1"/>
      <w:numFmt w:val="decimal"/>
      <w:lvlText w:val=""/>
      <w:lvlJc w:val="left"/>
    </w:lvl>
    <w:lvl w:ilvl="3" w:tplc="95264E6E">
      <w:start w:val="1"/>
      <w:numFmt w:val="decimal"/>
      <w:lvlText w:val=""/>
      <w:lvlJc w:val="left"/>
    </w:lvl>
    <w:lvl w:ilvl="4" w:tplc="4444679C">
      <w:start w:val="1"/>
      <w:numFmt w:val="decimal"/>
      <w:lvlText w:val=""/>
      <w:lvlJc w:val="left"/>
    </w:lvl>
    <w:lvl w:ilvl="5" w:tplc="44249ABC">
      <w:start w:val="1"/>
      <w:numFmt w:val="decimal"/>
      <w:lvlText w:val=""/>
      <w:lvlJc w:val="left"/>
    </w:lvl>
    <w:lvl w:ilvl="6" w:tplc="944CA690">
      <w:start w:val="1"/>
      <w:numFmt w:val="decimal"/>
      <w:lvlText w:val=""/>
      <w:lvlJc w:val="left"/>
    </w:lvl>
    <w:lvl w:ilvl="7" w:tplc="699A95CC">
      <w:start w:val="1"/>
      <w:numFmt w:val="decimal"/>
      <w:lvlText w:val=""/>
      <w:lvlJc w:val="left"/>
    </w:lvl>
    <w:lvl w:ilvl="8" w:tplc="31EC80B4">
      <w:start w:val="1"/>
      <w:numFmt w:val="decimal"/>
      <w:lvlText w:val=""/>
      <w:lvlJc w:val="left"/>
    </w:lvl>
  </w:abstractNum>
  <w:abstractNum w:abstractNumId="9" w15:restartNumberingAfterBreak="0">
    <w:nsid w:val="65245A7B"/>
    <w:multiLevelType w:val="hybridMultilevel"/>
    <w:tmpl w:val="CB08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C56905"/>
    <w:multiLevelType w:val="hybridMultilevel"/>
    <w:tmpl w:val="DA14B3C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4"/>
  </w:num>
  <w:num w:numId="3">
    <w:abstractNumId w:val="2"/>
  </w:num>
  <w:num w:numId="4">
    <w:abstractNumId w:val="1"/>
  </w:num>
  <w:num w:numId="5">
    <w:abstractNumId w:val="9"/>
  </w:num>
  <w:num w:numId="6">
    <w:abstractNumId w:val="6"/>
  </w:num>
  <w:num w:numId="7">
    <w:abstractNumId w:val="8"/>
  </w:num>
  <w:num w:numId="8">
    <w:abstractNumId w:val="5"/>
  </w:num>
  <w:num w:numId="9">
    <w:abstractNumId w:val="7"/>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C3A"/>
    <w:rsid w:val="00000C75"/>
    <w:rsid w:val="00021FAD"/>
    <w:rsid w:val="0006321B"/>
    <w:rsid w:val="000659D3"/>
    <w:rsid w:val="00070522"/>
    <w:rsid w:val="00086421"/>
    <w:rsid w:val="00091472"/>
    <w:rsid w:val="00091482"/>
    <w:rsid w:val="000A2149"/>
    <w:rsid w:val="000A364D"/>
    <w:rsid w:val="000A7270"/>
    <w:rsid w:val="000C47FE"/>
    <w:rsid w:val="000C68F6"/>
    <w:rsid w:val="000C7AF1"/>
    <w:rsid w:val="00102739"/>
    <w:rsid w:val="001072D9"/>
    <w:rsid w:val="00126416"/>
    <w:rsid w:val="00132C2B"/>
    <w:rsid w:val="00154F13"/>
    <w:rsid w:val="001905D6"/>
    <w:rsid w:val="001908ED"/>
    <w:rsid w:val="00201549"/>
    <w:rsid w:val="00215A21"/>
    <w:rsid w:val="00227DEA"/>
    <w:rsid w:val="0027561A"/>
    <w:rsid w:val="00276DEF"/>
    <w:rsid w:val="002931DE"/>
    <w:rsid w:val="00295832"/>
    <w:rsid w:val="002976C4"/>
    <w:rsid w:val="002A76D0"/>
    <w:rsid w:val="002B7471"/>
    <w:rsid w:val="002D3B79"/>
    <w:rsid w:val="002F4AC1"/>
    <w:rsid w:val="00306495"/>
    <w:rsid w:val="003371CD"/>
    <w:rsid w:val="00344D2A"/>
    <w:rsid w:val="0035780D"/>
    <w:rsid w:val="003578F7"/>
    <w:rsid w:val="00370C3A"/>
    <w:rsid w:val="00376E15"/>
    <w:rsid w:val="003D5A18"/>
    <w:rsid w:val="003F369B"/>
    <w:rsid w:val="003F5665"/>
    <w:rsid w:val="0042566B"/>
    <w:rsid w:val="00436A2D"/>
    <w:rsid w:val="00440DE0"/>
    <w:rsid w:val="00490C41"/>
    <w:rsid w:val="00496549"/>
    <w:rsid w:val="004A24E1"/>
    <w:rsid w:val="004D2FBC"/>
    <w:rsid w:val="00524BF0"/>
    <w:rsid w:val="005317D4"/>
    <w:rsid w:val="00543D6C"/>
    <w:rsid w:val="005553B0"/>
    <w:rsid w:val="00574D78"/>
    <w:rsid w:val="00591EF1"/>
    <w:rsid w:val="005B0CF6"/>
    <w:rsid w:val="005B535E"/>
    <w:rsid w:val="005F0888"/>
    <w:rsid w:val="00620013"/>
    <w:rsid w:val="0062721C"/>
    <w:rsid w:val="00645CF1"/>
    <w:rsid w:val="006701ED"/>
    <w:rsid w:val="00684BA3"/>
    <w:rsid w:val="006B0B3A"/>
    <w:rsid w:val="006C0147"/>
    <w:rsid w:val="006D6452"/>
    <w:rsid w:val="006E1C77"/>
    <w:rsid w:val="006F032D"/>
    <w:rsid w:val="006F5E2B"/>
    <w:rsid w:val="007027E8"/>
    <w:rsid w:val="007109B7"/>
    <w:rsid w:val="00717684"/>
    <w:rsid w:val="00740FFB"/>
    <w:rsid w:val="00744AA7"/>
    <w:rsid w:val="0076175E"/>
    <w:rsid w:val="00771388"/>
    <w:rsid w:val="007770CB"/>
    <w:rsid w:val="007F2458"/>
    <w:rsid w:val="007F4D3D"/>
    <w:rsid w:val="007F52F2"/>
    <w:rsid w:val="008016BC"/>
    <w:rsid w:val="00811644"/>
    <w:rsid w:val="008134E3"/>
    <w:rsid w:val="00814A70"/>
    <w:rsid w:val="00833490"/>
    <w:rsid w:val="008465F0"/>
    <w:rsid w:val="00876B5E"/>
    <w:rsid w:val="0089001D"/>
    <w:rsid w:val="008A7EC9"/>
    <w:rsid w:val="008E0EB0"/>
    <w:rsid w:val="008E3769"/>
    <w:rsid w:val="008E57DB"/>
    <w:rsid w:val="008E77DD"/>
    <w:rsid w:val="008F0CE9"/>
    <w:rsid w:val="00916094"/>
    <w:rsid w:val="009264D7"/>
    <w:rsid w:val="00932ABA"/>
    <w:rsid w:val="00932EA1"/>
    <w:rsid w:val="00984190"/>
    <w:rsid w:val="009A793A"/>
    <w:rsid w:val="009C06E1"/>
    <w:rsid w:val="009C5369"/>
    <w:rsid w:val="009D20BA"/>
    <w:rsid w:val="009D6827"/>
    <w:rsid w:val="009E16E3"/>
    <w:rsid w:val="009E457C"/>
    <w:rsid w:val="009F1127"/>
    <w:rsid w:val="00A22B47"/>
    <w:rsid w:val="00A3148F"/>
    <w:rsid w:val="00A348E1"/>
    <w:rsid w:val="00A439B9"/>
    <w:rsid w:val="00A85F80"/>
    <w:rsid w:val="00A92C04"/>
    <w:rsid w:val="00A96C9B"/>
    <w:rsid w:val="00AB0CB6"/>
    <w:rsid w:val="00AB3F39"/>
    <w:rsid w:val="00AF7A0A"/>
    <w:rsid w:val="00B00CAC"/>
    <w:rsid w:val="00B04F30"/>
    <w:rsid w:val="00B310C6"/>
    <w:rsid w:val="00B45BC4"/>
    <w:rsid w:val="00B53607"/>
    <w:rsid w:val="00B62DF0"/>
    <w:rsid w:val="00BA2572"/>
    <w:rsid w:val="00C05F60"/>
    <w:rsid w:val="00C1066C"/>
    <w:rsid w:val="00C35578"/>
    <w:rsid w:val="00C428ED"/>
    <w:rsid w:val="00C4402F"/>
    <w:rsid w:val="00C44A14"/>
    <w:rsid w:val="00C71C5A"/>
    <w:rsid w:val="00C7308F"/>
    <w:rsid w:val="00C83639"/>
    <w:rsid w:val="00C85E29"/>
    <w:rsid w:val="00CC58F9"/>
    <w:rsid w:val="00D352F1"/>
    <w:rsid w:val="00D355EB"/>
    <w:rsid w:val="00D837DD"/>
    <w:rsid w:val="00DB321A"/>
    <w:rsid w:val="00DB3F06"/>
    <w:rsid w:val="00DB574C"/>
    <w:rsid w:val="00DB7B25"/>
    <w:rsid w:val="00DD357F"/>
    <w:rsid w:val="00E01D15"/>
    <w:rsid w:val="00E154E3"/>
    <w:rsid w:val="00E16B1F"/>
    <w:rsid w:val="00E74216"/>
    <w:rsid w:val="00E746DB"/>
    <w:rsid w:val="00E960BF"/>
    <w:rsid w:val="00E9772B"/>
    <w:rsid w:val="00E97C1B"/>
    <w:rsid w:val="00EB4087"/>
    <w:rsid w:val="00EC0972"/>
    <w:rsid w:val="00F0431E"/>
    <w:rsid w:val="00F052D0"/>
    <w:rsid w:val="00F50D4A"/>
    <w:rsid w:val="00F54111"/>
    <w:rsid w:val="00F8324A"/>
    <w:rsid w:val="00FA20BC"/>
    <w:rsid w:val="00FB3E1C"/>
    <w:rsid w:val="00FB46EF"/>
    <w:rsid w:val="00FB4CD2"/>
    <w:rsid w:val="00FF5B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19FB6"/>
  <w15:docId w15:val="{BB786119-B23A-4AC8-83B5-7B934838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DC"/>
    <w:pPr>
      <w:spacing w:after="200" w:line="276" w:lineRule="auto"/>
    </w:pPr>
    <w:rPr>
      <w:rFonts w:cs="Times New Roman"/>
      <w:sz w:val="22"/>
      <w:szCs w:val="22"/>
    </w:rPr>
  </w:style>
  <w:style w:type="paragraph" w:styleId="Heading1">
    <w:name w:val="heading 1"/>
    <w:basedOn w:val="BodyText"/>
    <w:next w:val="BodyText"/>
    <w:link w:val="Heading1Char"/>
    <w:qFormat/>
    <w:rsid w:val="00916094"/>
    <w:pPr>
      <w:keepNext/>
      <w:spacing w:before="240"/>
      <w:outlineLvl w:val="0"/>
    </w:pPr>
    <w:rPr>
      <w:b/>
      <w:color w:val="4B4B4B"/>
      <w:sz w:val="32"/>
      <w:szCs w:val="32"/>
    </w:rPr>
  </w:style>
  <w:style w:type="paragraph" w:styleId="Heading2">
    <w:name w:val="heading 2"/>
    <w:basedOn w:val="BodyText"/>
    <w:next w:val="BodyText"/>
    <w:link w:val="Heading2Char"/>
    <w:qFormat/>
    <w:rsid w:val="00916094"/>
    <w:pPr>
      <w:keepNext/>
      <w:spacing w:before="240"/>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D5E"/>
    <w:pPr>
      <w:tabs>
        <w:tab w:val="center" w:pos="4513"/>
        <w:tab w:val="right" w:pos="9026"/>
      </w:tabs>
    </w:pPr>
  </w:style>
  <w:style w:type="character" w:customStyle="1" w:styleId="HeaderChar">
    <w:name w:val="Header Char"/>
    <w:basedOn w:val="DefaultParagraphFont"/>
    <w:link w:val="Header"/>
    <w:uiPriority w:val="99"/>
    <w:locked/>
    <w:rsid w:val="005E0D5E"/>
    <w:rPr>
      <w:rFonts w:cs="Times New Roman"/>
    </w:rPr>
  </w:style>
  <w:style w:type="paragraph" w:styleId="Footer">
    <w:name w:val="footer"/>
    <w:basedOn w:val="Normal"/>
    <w:link w:val="FooterChar"/>
    <w:uiPriority w:val="99"/>
    <w:unhideWhenUsed/>
    <w:rsid w:val="005E0D5E"/>
    <w:pPr>
      <w:tabs>
        <w:tab w:val="center" w:pos="4513"/>
        <w:tab w:val="right" w:pos="9026"/>
      </w:tabs>
    </w:pPr>
  </w:style>
  <w:style w:type="character" w:customStyle="1" w:styleId="FooterChar">
    <w:name w:val="Footer Char"/>
    <w:basedOn w:val="DefaultParagraphFont"/>
    <w:link w:val="Footer"/>
    <w:uiPriority w:val="99"/>
    <w:locked/>
    <w:rsid w:val="005E0D5E"/>
    <w:rPr>
      <w:rFonts w:cs="Times New Roman"/>
    </w:rPr>
  </w:style>
  <w:style w:type="paragraph" w:styleId="BalloonText">
    <w:name w:val="Balloon Text"/>
    <w:basedOn w:val="Normal"/>
    <w:link w:val="BalloonTextChar"/>
    <w:uiPriority w:val="99"/>
    <w:semiHidden/>
    <w:unhideWhenUsed/>
    <w:rsid w:val="005E0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0D5E"/>
    <w:rPr>
      <w:rFonts w:ascii="Tahoma" w:hAnsi="Tahoma" w:cs="Times New Roman"/>
      <w:sz w:val="16"/>
    </w:rPr>
  </w:style>
  <w:style w:type="paragraph" w:styleId="ListParagraph">
    <w:name w:val="List Paragraph"/>
    <w:basedOn w:val="Normal"/>
    <w:uiPriority w:val="34"/>
    <w:qFormat/>
    <w:rsid w:val="006D72F5"/>
    <w:pPr>
      <w:ind w:left="720"/>
    </w:pPr>
  </w:style>
  <w:style w:type="paragraph" w:customStyle="1" w:styleId="bulletlist">
    <w:name w:val="bullet list"/>
    <w:basedOn w:val="Normal"/>
    <w:rsid w:val="00F84D89"/>
    <w:pPr>
      <w:autoSpaceDE w:val="0"/>
      <w:autoSpaceDN w:val="0"/>
      <w:adjustRightInd w:val="0"/>
      <w:spacing w:before="57" w:after="0" w:line="288" w:lineRule="auto"/>
      <w:ind w:left="510" w:hanging="510"/>
      <w:textAlignment w:val="center"/>
    </w:pPr>
    <w:rPr>
      <w:rFonts w:ascii="Franklin Gothic Book" w:hAnsi="Franklin Gothic Book" w:cs="Franklin Gothic Book"/>
      <w:color w:val="000000"/>
      <w:sz w:val="20"/>
      <w:szCs w:val="20"/>
      <w:lang w:val="en-US" w:eastAsia="en-US"/>
    </w:rPr>
  </w:style>
  <w:style w:type="character" w:styleId="Hyperlink">
    <w:name w:val="Hyperlink"/>
    <w:basedOn w:val="DefaultParagraphFont"/>
    <w:uiPriority w:val="99"/>
    <w:unhideWhenUsed/>
    <w:rsid w:val="00C64B82"/>
    <w:rPr>
      <w:rFonts w:cs="Times New Roman"/>
      <w:color w:val="0000FF" w:themeColor="hyperlink"/>
      <w:u w:val="single"/>
    </w:rPr>
  </w:style>
  <w:style w:type="character" w:customStyle="1" w:styleId="Heading1Char">
    <w:name w:val="Heading 1 Char"/>
    <w:basedOn w:val="DefaultParagraphFont"/>
    <w:link w:val="Heading1"/>
    <w:rsid w:val="00916094"/>
    <w:rPr>
      <w:rFonts w:asciiTheme="minorHAnsi" w:eastAsiaTheme="minorHAnsi" w:hAnsiTheme="minorHAnsi" w:cstheme="minorBidi"/>
      <w:b/>
      <w:color w:val="4B4B4B"/>
      <w:sz w:val="32"/>
      <w:szCs w:val="32"/>
      <w:lang w:eastAsia="en-US"/>
    </w:rPr>
  </w:style>
  <w:style w:type="character" w:customStyle="1" w:styleId="Heading2Char">
    <w:name w:val="Heading 2 Char"/>
    <w:basedOn w:val="DefaultParagraphFont"/>
    <w:link w:val="Heading2"/>
    <w:rsid w:val="00916094"/>
    <w:rPr>
      <w:rFonts w:asciiTheme="minorHAnsi" w:eastAsiaTheme="minorHAnsi" w:hAnsiTheme="minorHAnsi" w:cstheme="minorBidi"/>
      <w:sz w:val="26"/>
      <w:szCs w:val="26"/>
      <w:lang w:eastAsia="en-US"/>
    </w:rPr>
  </w:style>
  <w:style w:type="character" w:customStyle="1" w:styleId="BodyTextChar">
    <w:name w:val="Body Text Char"/>
    <w:link w:val="BodyText"/>
    <w:hidden/>
    <w:locked/>
    <w:rsid w:val="00916094"/>
  </w:style>
  <w:style w:type="character" w:customStyle="1" w:styleId="InsertText">
    <w:name w:val="Insert Text"/>
    <w:rsid w:val="00916094"/>
    <w:rPr>
      <w:rFonts w:cs="Times New Roman"/>
      <w:i/>
    </w:rPr>
  </w:style>
  <w:style w:type="character" w:customStyle="1" w:styleId="OptionalText">
    <w:name w:val="Optional Text"/>
    <w:rsid w:val="00916094"/>
    <w:rPr>
      <w:rFonts w:cs="Times New Roman"/>
    </w:rPr>
  </w:style>
  <w:style w:type="paragraph" w:styleId="BodyText">
    <w:name w:val="Body Text"/>
    <w:basedOn w:val="Normal"/>
    <w:link w:val="BodyTextChar"/>
    <w:rsid w:val="00916094"/>
    <w:pPr>
      <w:spacing w:before="120" w:after="120" w:line="240" w:lineRule="auto"/>
    </w:pPr>
    <w:rPr>
      <w:rFonts w:cs="Calibri"/>
      <w:sz w:val="20"/>
      <w:szCs w:val="20"/>
    </w:rPr>
  </w:style>
  <w:style w:type="character" w:customStyle="1" w:styleId="BodyTextChar1">
    <w:name w:val="Body Text Char1"/>
    <w:basedOn w:val="DefaultParagraphFont"/>
    <w:uiPriority w:val="99"/>
    <w:semiHidden/>
    <w:rsid w:val="00916094"/>
    <w:rPr>
      <w:rFonts w:cs="Times New Roman"/>
      <w:sz w:val="22"/>
      <w:szCs w:val="22"/>
    </w:rPr>
  </w:style>
  <w:style w:type="paragraph" w:customStyle="1" w:styleId="Level1Bullet">
    <w:name w:val="Level 1 Bullet"/>
    <w:basedOn w:val="Normal"/>
    <w:rsid w:val="00916094"/>
    <w:pPr>
      <w:numPr>
        <w:numId w:val="7"/>
      </w:numPr>
      <w:spacing w:before="120" w:after="120" w:line="240" w:lineRule="auto"/>
    </w:pPr>
    <w:rPr>
      <w:rFonts w:cs="Calibri"/>
      <w:sz w:val="20"/>
      <w:szCs w:val="20"/>
    </w:rPr>
  </w:style>
  <w:style w:type="paragraph" w:customStyle="1" w:styleId="Level2Bullet">
    <w:name w:val="Level 2 Bullet"/>
    <w:basedOn w:val="BodyText3"/>
    <w:rsid w:val="00916094"/>
    <w:pPr>
      <w:numPr>
        <w:ilvl w:val="1"/>
        <w:numId w:val="7"/>
      </w:numPr>
      <w:tabs>
        <w:tab w:val="clear" w:pos="1440"/>
      </w:tabs>
      <w:spacing w:line="240" w:lineRule="auto"/>
      <w:ind w:left="0" w:firstLine="0"/>
    </w:pPr>
    <w:rPr>
      <w:rFonts w:cs="Calibri"/>
      <w:sz w:val="20"/>
      <w:szCs w:val="20"/>
    </w:rPr>
  </w:style>
  <w:style w:type="paragraph" w:styleId="BodyText3">
    <w:name w:val="Body Text 3"/>
    <w:basedOn w:val="Normal"/>
    <w:link w:val="BodyText3Char"/>
    <w:uiPriority w:val="99"/>
    <w:semiHidden/>
    <w:unhideWhenUsed/>
    <w:rsid w:val="00916094"/>
    <w:pPr>
      <w:spacing w:after="120"/>
    </w:pPr>
    <w:rPr>
      <w:sz w:val="16"/>
      <w:szCs w:val="16"/>
    </w:rPr>
  </w:style>
  <w:style w:type="character" w:customStyle="1" w:styleId="BodyText3Char">
    <w:name w:val="Body Text 3 Char"/>
    <w:basedOn w:val="DefaultParagraphFont"/>
    <w:link w:val="BodyText3"/>
    <w:uiPriority w:val="99"/>
    <w:semiHidden/>
    <w:rsid w:val="00916094"/>
    <w:rPr>
      <w:rFonts w:cs="Times New Roman"/>
      <w:sz w:val="16"/>
      <w:szCs w:val="16"/>
    </w:rPr>
  </w:style>
  <w:style w:type="table" w:styleId="TableGrid">
    <w:name w:val="Table Grid"/>
    <w:basedOn w:val="TableNormal"/>
    <w:uiPriority w:val="59"/>
    <w:rsid w:val="008134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55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st-homecare.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co.org.uk/concerns/" TargetMode="External"/><Relationship Id="rId4" Type="http://schemas.openxmlformats.org/officeDocument/2006/relationships/settings" Target="settings.xml"/><Relationship Id="rId9" Type="http://schemas.openxmlformats.org/officeDocument/2006/relationships/hyperlink" Target="http://ico.org.uk/for-organisations/guide-to-the-general-data-protection-regulation-gdpr/individual-right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B1466-469E-40D9-888D-681C4AC60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23</Pages>
  <Words>7634</Words>
  <Characters>43519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1st Homecare</dc:creator>
  <cp:lastModifiedBy>Annabella</cp:lastModifiedBy>
  <cp:revision>6</cp:revision>
  <cp:lastPrinted>2018-11-28T11:56:00Z</cp:lastPrinted>
  <dcterms:created xsi:type="dcterms:W3CDTF">2019-06-10T16:12:00Z</dcterms:created>
  <dcterms:modified xsi:type="dcterms:W3CDTF">2019-08-07T11:27:00Z</dcterms:modified>
</cp:coreProperties>
</file>